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 w:rsidTr="00EB0C21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098CC02F" w:rsidR="0042511D" w:rsidRPr="0062692A" w:rsidRDefault="009C4A9E" w:rsidP="0042401E">
            <w:pPr>
              <w:spacing w:after="60" w:line="240" w:lineRule="auto"/>
              <w:rPr>
                <w:b/>
              </w:rPr>
            </w:pPr>
            <w:r w:rsidRPr="00D43301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77777777" w:rsidR="009C4A9E" w:rsidRPr="008B471B" w:rsidRDefault="009C4A9E" w:rsidP="0042401E">
            <w:pPr>
              <w:spacing w:after="60" w:line="240" w:lineRule="auto"/>
              <w:rPr>
                <w:b/>
              </w:rPr>
            </w:pPr>
            <w:r w:rsidRPr="008B471B">
              <w:rPr>
                <w:b/>
              </w:rPr>
              <w:t>Title</w:t>
            </w:r>
          </w:p>
        </w:tc>
      </w:tr>
      <w:tr w:rsidR="009C4A9E" w:rsidRPr="006514A7" w14:paraId="0049278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CD69" w14:textId="0408062C" w:rsidR="009C4A9E" w:rsidRPr="0042511D" w:rsidRDefault="009C4A9E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0EFE93" w14:textId="77777777" w:rsidR="009C4A9E" w:rsidRPr="008B471B" w:rsidRDefault="009C4A9E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Accountability &amp; Risk</w:t>
            </w:r>
          </w:p>
        </w:tc>
      </w:tr>
      <w:tr w:rsidR="00D6706A" w:rsidRPr="006514A7" w14:paraId="269AF55D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A5E2" w14:textId="77777777" w:rsidR="00D6706A" w:rsidRPr="0042511D" w:rsidRDefault="00D6706A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DDBCA7" w14:textId="77777777" w:rsidR="00D6706A" w:rsidRPr="00AA26C0" w:rsidRDefault="00D6706A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Audit and Risk Committee - Audit and Risk Committee 2023</w:t>
            </w:r>
          </w:p>
        </w:tc>
      </w:tr>
      <w:tr w:rsidR="00D6706A" w:rsidRPr="006514A7" w14:paraId="1DBA14E8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A816" w14:textId="77777777" w:rsidR="00D6706A" w:rsidRPr="0042511D" w:rsidRDefault="00D6706A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14096A" w14:textId="77777777" w:rsidR="00D6706A" w:rsidRPr="00AA26C0" w:rsidRDefault="00D6706A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Business Planning – Business Plans 2022-23 – Finals for intranet</w:t>
            </w:r>
          </w:p>
        </w:tc>
      </w:tr>
      <w:tr w:rsidR="00D6706A" w:rsidRPr="006514A7" w14:paraId="61058F42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0C341" w14:textId="77777777" w:rsidR="00D6706A" w:rsidRPr="0042511D" w:rsidRDefault="00D6706A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0F4638" w14:textId="171E10FA" w:rsidR="00D6706A" w:rsidRDefault="00D6706A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Child Safe Framework – C</w:t>
            </w:r>
            <w:r w:rsidR="00D3741B">
              <w:rPr>
                <w:rFonts w:ascii="Calibri" w:hAnsi="Calibri" w:cs="Calibri"/>
                <w:shd w:val="clear" w:color="auto" w:fill="FFFFFF"/>
              </w:rPr>
              <w:t>orporate Board</w:t>
            </w:r>
            <w:r>
              <w:rPr>
                <w:rFonts w:ascii="Calibri" w:hAnsi="Calibri" w:cs="Calibri"/>
                <w:shd w:val="clear" w:color="auto" w:fill="FFFFFF"/>
              </w:rPr>
              <w:t xml:space="preserve"> Paper Annual Statement of Compliance - Final</w:t>
            </w:r>
          </w:p>
        </w:tc>
      </w:tr>
      <w:tr w:rsidR="00D6706A" w:rsidRPr="006514A7" w14:paraId="4F7A6240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CAAB" w14:textId="77777777" w:rsidR="00D6706A" w:rsidRPr="0042511D" w:rsidRDefault="00D6706A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4CC6FB" w14:textId="77777777" w:rsidR="00D6706A" w:rsidRDefault="00D6706A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Compliance – Annual Performance Statements 2021-22</w:t>
            </w:r>
          </w:p>
        </w:tc>
      </w:tr>
      <w:tr w:rsidR="00D6706A" w:rsidRPr="006514A7" w14:paraId="14684D38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0DA3" w14:textId="77777777" w:rsidR="00D6706A" w:rsidRPr="0042511D" w:rsidRDefault="00D6706A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FFEA2" w14:textId="77777777" w:rsidR="00D6706A" w:rsidRDefault="00D6706A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Governance – 2022 Governance Framework Evaluation</w:t>
            </w:r>
          </w:p>
        </w:tc>
      </w:tr>
      <w:tr w:rsidR="009A4217" w:rsidRPr="006514A7" w14:paraId="4B8EBEF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C6AE" w14:textId="6CC85CDC" w:rsidR="009A4217" w:rsidRPr="0042511D" w:rsidRDefault="009A4217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98CA1E" w14:textId="0586A3BC" w:rsidR="009A4217" w:rsidRPr="00AA26C0" w:rsidRDefault="009A4217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Governance – Internal Audit – Child </w:t>
            </w:r>
            <w:r w:rsidR="00F27AD9">
              <w:rPr>
                <w:rFonts w:ascii="Calibri" w:hAnsi="Calibri" w:cs="Calibri"/>
                <w:shd w:val="clear" w:color="auto" w:fill="FFFFFF"/>
              </w:rPr>
              <w:t xml:space="preserve">Safe Framework </w:t>
            </w:r>
            <w:r>
              <w:rPr>
                <w:rFonts w:ascii="Calibri" w:hAnsi="Calibri" w:cs="Calibri"/>
                <w:shd w:val="clear" w:color="auto" w:fill="FFFFFF"/>
              </w:rPr>
              <w:t>Audit 2022-23</w:t>
            </w:r>
          </w:p>
        </w:tc>
      </w:tr>
      <w:tr w:rsidR="009A4217" w:rsidRPr="006514A7" w14:paraId="4E5DEB45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703" w14:textId="5D9F5FB4" w:rsidR="009A4217" w:rsidRPr="0042511D" w:rsidRDefault="009A4217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E26587" w14:textId="37FBA6A0" w:rsidR="009A4217" w:rsidRPr="00AA26C0" w:rsidRDefault="00F27AD9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Governance – Internal Audit – Cyber Security Audit</w:t>
            </w:r>
          </w:p>
        </w:tc>
      </w:tr>
      <w:tr w:rsidR="009A4217" w:rsidRPr="006514A7" w14:paraId="21FE26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14121AF3" w:rsidR="009A4217" w:rsidRPr="0042511D" w:rsidRDefault="009A4217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77777777" w:rsidR="009A4217" w:rsidRPr="008B471B" w:rsidRDefault="009A4217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</w:tr>
      <w:tr w:rsidR="00B07452" w:rsidRPr="006514A7" w14:paraId="75FF084E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C7C4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893" w14:textId="05731A91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ABCC transition</w:t>
            </w:r>
          </w:p>
        </w:tc>
      </w:tr>
      <w:tr w:rsidR="00B07452" w:rsidRPr="006514A7" w14:paraId="2AADBE37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6ABF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068A" w14:textId="2BCEDE48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Aboriginal and Torres Strait Islanders - FY2022-23 Campaign</w:t>
            </w:r>
          </w:p>
        </w:tc>
      </w:tr>
      <w:tr w:rsidR="00B07452" w:rsidRPr="006514A7" w14:paraId="2DBE12F9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7E7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B36B2" w14:textId="3A323892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Comms campaigns 2022-23 FY</w:t>
            </w:r>
          </w:p>
        </w:tc>
      </w:tr>
      <w:tr w:rsidR="00B07452" w:rsidRPr="006514A7" w14:paraId="0A4E458B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D1CD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44EC2" w14:textId="33B10D5F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COVID 19 - Social Media Trend Reports - July to December 2022</w:t>
            </w:r>
          </w:p>
        </w:tc>
      </w:tr>
      <w:tr w:rsidR="00B07452" w:rsidRPr="006514A7" w14:paraId="64553C06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7051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6D20E" w14:textId="2A5ACCE1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Employer Newsletters 2022 - August &amp; December</w:t>
            </w:r>
          </w:p>
        </w:tc>
      </w:tr>
      <w:tr w:rsidR="00B07452" w:rsidRPr="006514A7" w14:paraId="29C28B09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37C2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CE70" w14:textId="7872A5A2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External reports 2022-23</w:t>
            </w:r>
          </w:p>
        </w:tc>
      </w:tr>
      <w:tr w:rsidR="00B07452" w:rsidRPr="006514A7" w14:paraId="359F0CAE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1B08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AE70F" w14:textId="61492625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FWO Latest news 2023</w:t>
            </w:r>
          </w:p>
        </w:tc>
      </w:tr>
      <w:tr w:rsidR="00B07452" w:rsidRPr="006514A7" w14:paraId="64E1AEE3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7ADD" w14:textId="77777777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72E8E" w14:textId="4E4941AB" w:rsidR="00B07452" w:rsidRPr="00003345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</w:rPr>
              <w:t>Fair Work Ombudsman and Registered Organisations Commission Entity Annual Report - 2021-2022</w:t>
            </w:r>
          </w:p>
        </w:tc>
      </w:tr>
      <w:tr w:rsidR="00B07452" w:rsidRPr="006514A7" w14:paraId="4CDC064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65D" w14:textId="4C5009EE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E532D6" w14:textId="64A43F6E" w:rsidR="00B07452" w:rsidRPr="008B471B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Customer &amp; Employee Experience</w:t>
            </w:r>
          </w:p>
        </w:tc>
      </w:tr>
      <w:tr w:rsidR="00B07452" w:rsidRPr="006514A7" w14:paraId="31119772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986A" w14:textId="77777777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7D256C" w14:textId="56B4FF11" w:rsidR="00B07452" w:rsidRPr="00A47C26" w:rsidRDefault="00B07452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&amp; Employee Experience - Projects - CNet</w:t>
            </w:r>
          </w:p>
        </w:tc>
      </w:tr>
      <w:tr w:rsidR="00B07452" w:rsidRPr="006514A7" w14:paraId="6F44BDCE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5998" w14:textId="77777777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9EDB02" w14:textId="230CD946" w:rsidR="00B07452" w:rsidRDefault="00B07452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 of the Customer - Post Interaction - 2022-2023 FY</w:t>
            </w:r>
          </w:p>
        </w:tc>
      </w:tr>
      <w:tr w:rsidR="00B07452" w:rsidRPr="006514A7" w14:paraId="7FF4D411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AD59" w14:textId="77777777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1A2B1D" w14:textId="524255F6" w:rsidR="00B07452" w:rsidRDefault="00B07452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 of the Customer - Pulse Survey - 2023</w:t>
            </w:r>
          </w:p>
        </w:tc>
      </w:tr>
      <w:tr w:rsidR="001D659C" w:rsidRPr="00657BB7" w14:paraId="76DE808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3C0C1" w14:textId="322CE8D2" w:rsidR="001D659C" w:rsidRPr="00657BB7" w:rsidRDefault="001D659C" w:rsidP="0042401E">
            <w:pPr>
              <w:spacing w:after="60" w:line="240" w:lineRule="auto"/>
              <w:rPr>
                <w:rFonts w:ascii="Calibri" w:hAnsi="Calibri"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B690D2" w14:textId="26911A25" w:rsidR="001D659C" w:rsidRPr="00657BB7" w:rsidRDefault="001D659C" w:rsidP="0042401E">
            <w:pPr>
              <w:spacing w:after="60" w:line="240" w:lineRule="auto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657BB7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Digital Experience &amp; Strategy </w:t>
            </w:r>
          </w:p>
        </w:tc>
      </w:tr>
      <w:tr w:rsidR="00657BB7" w:rsidRPr="006514A7" w14:paraId="5794E8E5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84BD" w14:textId="77777777" w:rsidR="00657BB7" w:rsidRPr="00003345" w:rsidRDefault="00657BB7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974092" w14:textId="77777777" w:rsidR="00657BB7" w:rsidRPr="00003345" w:rsidRDefault="00657BB7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3345">
              <w:rPr>
                <w:rFonts w:ascii="Calibri" w:eastAsia="Times New Roman" w:hAnsi="Calibri" w:cs="Calibri"/>
                <w:lang w:eastAsia="en-AU"/>
              </w:rPr>
              <w:t>D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igital </w:t>
            </w:r>
            <w:r w:rsidRPr="00003345">
              <w:rPr>
                <w:rFonts w:ascii="Calibri" w:eastAsia="Times New Roman" w:hAnsi="Calibri" w:cs="Calibri"/>
                <w:lang w:eastAsia="en-AU"/>
              </w:rPr>
              <w:t>E</w:t>
            </w:r>
            <w:r>
              <w:rPr>
                <w:rFonts w:ascii="Calibri" w:eastAsia="Times New Roman" w:hAnsi="Calibri" w:cs="Calibri"/>
                <w:lang w:eastAsia="en-AU"/>
              </w:rPr>
              <w:t>xperience &amp; Strategy –</w:t>
            </w:r>
            <w:r w:rsidRPr="00003345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>Covid 19</w:t>
            </w:r>
          </w:p>
        </w:tc>
      </w:tr>
      <w:tr w:rsidR="001D659C" w14:paraId="5EAEB54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38AF" w14:textId="23F30C3E" w:rsidR="001D659C" w:rsidRPr="0042511D" w:rsidRDefault="001D659C" w:rsidP="0042401E">
            <w:pPr>
              <w:spacing w:after="60" w:line="240" w:lineRule="auto"/>
              <w:rPr>
                <w:rFonts w:ascii="Calibri" w:hAnsi="Calibri" w:cs="Calibri"/>
                <w:color w:val="C00000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FE4520" w14:textId="3D1CE5E5" w:rsidR="001D659C" w:rsidRPr="00C967D2" w:rsidRDefault="00C967D2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External Communications - Social Media Calendar 2022-2023</w:t>
            </w:r>
          </w:p>
        </w:tc>
      </w:tr>
      <w:tr w:rsidR="00B07452" w14:paraId="26E41D0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00375451" w:rsidR="00B07452" w:rsidRPr="0042511D" w:rsidRDefault="00B07452" w:rsidP="0042401E">
            <w:pPr>
              <w:spacing w:after="60" w:line="240" w:lineRule="auto"/>
              <w:rPr>
                <w:rFonts w:ascii="Calibri" w:hAnsi="Calibri" w:cs="Calibri"/>
                <w:color w:val="C00000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77777777" w:rsidR="00B07452" w:rsidRPr="008B471B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Education</w:t>
            </w:r>
          </w:p>
        </w:tc>
      </w:tr>
      <w:tr w:rsidR="00B07452" w14:paraId="6D50417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5728C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3184" w14:textId="61F7EC14" w:rsidR="00B07452" w:rsidRPr="00F917FF" w:rsidRDefault="00B07452" w:rsidP="0042401E">
            <w:pPr>
              <w:spacing w:after="60" w:line="240" w:lineRule="auto"/>
              <w:rPr>
                <w:rFonts w:ascii="Calibri" w:hAnsi="Calibri" w:cs="Calibri"/>
              </w:rPr>
            </w:pPr>
            <w:r w:rsidRPr="00F917FF">
              <w:rPr>
                <w:rFonts w:ascii="Calibri" w:hAnsi="Calibri" w:cs="Calibri"/>
              </w:rPr>
              <w:t>BEE Projects - BWA Literature Review</w:t>
            </w:r>
          </w:p>
        </w:tc>
      </w:tr>
      <w:tr w:rsidR="00B07452" w14:paraId="0D66E06C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B8C2B" w14:textId="1CB33BAA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2DE7" w14:textId="7F289540" w:rsidR="00B07452" w:rsidRPr="00F917FF" w:rsidRDefault="00B07452" w:rsidP="0042401E">
            <w:pPr>
              <w:spacing w:after="60" w:line="240" w:lineRule="auto"/>
              <w:rPr>
                <w:rFonts w:ascii="Calibri" w:hAnsi="Calibri" w:cs="Calibri"/>
              </w:rPr>
            </w:pPr>
            <w:r w:rsidRPr="00F917FF">
              <w:rPr>
                <w:rFonts w:ascii="Calibri" w:hAnsi="Calibri" w:cs="Calibri"/>
              </w:rPr>
              <w:t>BEE Projects - User Research</w:t>
            </w:r>
          </w:p>
        </w:tc>
      </w:tr>
      <w:tr w:rsidR="00B07452" w14:paraId="457A59C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19C4901E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77777777" w:rsidR="00B07452" w:rsidRPr="00476FEE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76FEE">
              <w:rPr>
                <w:rFonts w:ascii="Calibri" w:eastAsia="Times New Roman" w:hAnsi="Calibri" w:cs="Calibri"/>
                <w:b/>
                <w:bCs/>
                <w:lang w:eastAsia="en-AU"/>
              </w:rPr>
              <w:t>Executive</w:t>
            </w:r>
          </w:p>
        </w:tc>
      </w:tr>
      <w:tr w:rsidR="00B07452" w14:paraId="0D35EB7A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9F34" w14:textId="23049B56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2500E" w14:textId="3E917B8C" w:rsidR="00B07452" w:rsidRPr="00476FEE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>ABCC Transition Working Group</w:t>
            </w:r>
          </w:p>
        </w:tc>
      </w:tr>
      <w:tr w:rsidR="00B07452" w14:paraId="3636ADE8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977B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19EF" w14:textId="6E3D729D" w:rsidR="00B07452" w:rsidRPr="00476FEE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>Accountability Committee - 2023</w:t>
            </w:r>
          </w:p>
        </w:tc>
      </w:tr>
      <w:tr w:rsidR="00B07452" w14:paraId="114C8C3E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BBE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14D2" w14:textId="4662D92F" w:rsidR="00B07452" w:rsidRPr="00476FEE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>Corporate Board Papers - 2023</w:t>
            </w:r>
          </w:p>
        </w:tc>
      </w:tr>
      <w:tr w:rsidR="00B07452" w14:paraId="0A19CBB1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888B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9F572" w14:textId="0CDBF79C" w:rsidR="00B07452" w:rsidRPr="00476FEE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>Critical Technology Projects Board - 2022</w:t>
            </w:r>
          </w:p>
        </w:tc>
      </w:tr>
      <w:tr w:rsidR="00B07452" w14:paraId="783591F7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6F3D" w14:textId="02C7FD06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3767F" w14:textId="6DB6DC7B" w:rsidR="00B07452" w:rsidRPr="00476FEE" w:rsidRDefault="00B07452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>Enforcement Board Papers - 2023</w:t>
            </w:r>
          </w:p>
        </w:tc>
      </w:tr>
      <w:tr w:rsidR="00B07452" w14:paraId="373AEEFC" w14:textId="77777777" w:rsidTr="001878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BAE6" w14:textId="67B130A0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E14D" w14:textId="77777777" w:rsidR="00B07452" w:rsidRPr="008B471B" w:rsidRDefault="00B07452" w:rsidP="0042401E">
            <w:pPr>
              <w:spacing w:after="6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Finance</w:t>
            </w:r>
          </w:p>
        </w:tc>
      </w:tr>
      <w:tr w:rsidR="00B07452" w14:paraId="35682C3F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456" w14:textId="5870D0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4E21" w14:textId="7154A775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1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Finance - Procurement 2022-2023 - FWO 2022-23 001 - SON3726074 -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Support</w:t>
              </w:r>
            </w:hyperlink>
          </w:p>
        </w:tc>
      </w:tr>
      <w:tr w:rsidR="00B07452" w14:paraId="129F9B60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22FA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9EE4" w14:textId="72EE2EB3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2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2022-23 002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 xml:space="preserve">*** 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Project - Technology Partner</w:t>
              </w:r>
            </w:hyperlink>
          </w:p>
        </w:tc>
      </w:tr>
      <w:tr w:rsidR="00B07452" w14:paraId="0783C34B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3CC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4707" w14:textId="071BAA96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3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2022-23 009 - Maintenance of online courses</w:t>
              </w:r>
            </w:hyperlink>
          </w:p>
        </w:tc>
      </w:tr>
      <w:tr w:rsidR="00B07452" w14:paraId="2C29DB51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5DF5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721F" w14:textId="4B6BF24B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4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2022-23 010 - PIA Cloud Migration Project</w:t>
              </w:r>
            </w:hyperlink>
          </w:p>
        </w:tc>
      </w:tr>
      <w:tr w:rsidR="00B07452" w14:paraId="222CD2CA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E72A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1830" w14:textId="073AF923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5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2022-23 011 - PIA Service Now Project</w:t>
              </w:r>
            </w:hyperlink>
          </w:p>
        </w:tc>
      </w:tr>
      <w:tr w:rsidR="00B07452" w14:paraId="4A5FA816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00C3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3BBD" w14:textId="7C746C5B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6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2022-23 013 - Agriculture and Horticulture usability research and user testing</w:t>
              </w:r>
            </w:hyperlink>
          </w:p>
        </w:tc>
      </w:tr>
      <w:tr w:rsidR="00B07452" w14:paraId="5F67E225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74D4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C003" w14:textId="196DEB8D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7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2022-23 014 - UM Compliance Notices Campaign FY22 23</w:t>
              </w:r>
            </w:hyperlink>
          </w:p>
        </w:tc>
      </w:tr>
      <w:tr w:rsidR="00B07452" w14:paraId="5251801A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6D85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3121" w14:textId="33D39445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8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2022-23 017 - MOU - N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ational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D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ocument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V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erification Service</w:t>
              </w:r>
            </w:hyperlink>
          </w:p>
        </w:tc>
      </w:tr>
      <w:tr w:rsidR="00B07452" w14:paraId="2D93B490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5C74C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63E2" w14:textId="7209056A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19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2022-23 018 - Secretaries Talent Council Reassessment - APSC</w:t>
              </w:r>
            </w:hyperlink>
          </w:p>
        </w:tc>
      </w:tr>
      <w:tr w:rsidR="00B07452" w14:paraId="6F75AB4A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5C31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7A46" w14:textId="5F21BB0D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0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2022-23 020 - FRAC Annualised Salaries FY2223 Campaign Universal MCann</w:t>
              </w:r>
            </w:hyperlink>
          </w:p>
        </w:tc>
      </w:tr>
      <w:tr w:rsidR="00B07452" w14:paraId="579039C1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55F3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171B" w14:textId="2C11D231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1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2022-23 023 - Usability Testing SCHADS</w:t>
              </w:r>
            </w:hyperlink>
          </w:p>
        </w:tc>
      </w:tr>
      <w:tr w:rsidR="00B07452" w14:paraId="5ED25E27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FF68F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BE10" w14:textId="42B96DEE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2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2022-23 028 - SG Fleet</w:t>
              </w:r>
            </w:hyperlink>
          </w:p>
        </w:tc>
      </w:tr>
      <w:tr w:rsidR="00B07452" w14:paraId="308A0EFE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936D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8954" w14:textId="5EBB0BEA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3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2022-23 029 - updates to translated videos</w:t>
              </w:r>
            </w:hyperlink>
          </w:p>
        </w:tc>
      </w:tr>
      <w:tr w:rsidR="00B07452" w14:paraId="57AE8B76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0DA4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1230" w14:textId="5A56A94F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4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2022-23 031 -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Communication Tool</w:t>
              </w:r>
            </w:hyperlink>
          </w:p>
        </w:tc>
      </w:tr>
      <w:tr w:rsidR="00B07452" w14:paraId="7CAB608D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7A4A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32B0" w14:textId="36469BD0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5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2022-23 032 -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Software licence and support upgrade</w:t>
              </w:r>
            </w:hyperlink>
          </w:p>
        </w:tc>
      </w:tr>
      <w:tr w:rsidR="00B07452" w14:paraId="6F7CAB02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F6E1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E158" w14:textId="24074710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6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2022-23 033 - My account user testing</w:t>
              </w:r>
            </w:hyperlink>
          </w:p>
        </w:tc>
      </w:tr>
      <w:tr w:rsidR="00B07452" w14:paraId="2EA463BE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DAB9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93F7" w14:textId="463E07F4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7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2022-23 034 - Technology Research and Advisory Services - Gartner</w:t>
              </w:r>
            </w:hyperlink>
          </w:p>
        </w:tc>
      </w:tr>
      <w:tr w:rsidR="00B07452" w14:paraId="50172AD2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23C9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A79D" w14:textId="31657AD0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8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2022-23 036 -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</w:hyperlink>
          </w:p>
        </w:tc>
      </w:tr>
      <w:tr w:rsidR="00B07452" w14:paraId="74D40CBF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CA31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0AD" w14:textId="661C39F5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29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2022-23 038 -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 xml:space="preserve">*** 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Contract</w:t>
              </w:r>
            </w:hyperlink>
          </w:p>
        </w:tc>
      </w:tr>
      <w:tr w:rsidR="00B07452" w14:paraId="24BC4B10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FC14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548C" w14:textId="529FA190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30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2022-23 039 - Aboriginal and Torres Strait Islander campaign</w:t>
              </w:r>
            </w:hyperlink>
          </w:p>
        </w:tc>
      </w:tr>
      <w:tr w:rsidR="00B07452" w14:paraId="2A03BF0D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649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83F9" w14:textId="11B319BC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31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2022-23 040 -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Young Workers FY22-23 Campaign</w:t>
              </w:r>
            </w:hyperlink>
          </w:p>
        </w:tc>
      </w:tr>
      <w:tr w:rsidR="00B07452" w14:paraId="659ABE8D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12B3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0BDB" w14:textId="49AB7DF9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32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Finance - Procurement 2022-2023 - FWO 2022-23 048 - </w:t>
              </w:r>
              <w:r w:rsidR="000B58AD">
                <w:rPr>
                  <w:rStyle w:val="Hyperlink"/>
                  <w:rFonts w:ascii="Calibri" w:hAnsi="Calibri" w:cs="Calibri"/>
                  <w:color w:val="auto"/>
                </w:rPr>
                <w:t>***</w:t>
              </w:r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 xml:space="preserve"> Cloud Services, Support and Software</w:t>
              </w:r>
            </w:hyperlink>
          </w:p>
        </w:tc>
      </w:tr>
      <w:tr w:rsidR="00B07452" w14:paraId="0E2BACC5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7E8F" w14:textId="77777777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FD27" w14:textId="3E61BCFE" w:rsidR="00B07452" w:rsidRPr="001878CE" w:rsidRDefault="00EA079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hyperlink r:id="rId33" w:history="1">
              <w:r w:rsidR="00B07452" w:rsidRPr="001878CE">
                <w:rPr>
                  <w:rStyle w:val="Hyperlink"/>
                  <w:rFonts w:ascii="Calibri" w:hAnsi="Calibri" w:cs="Calibri"/>
                  <w:color w:val="auto"/>
                </w:rPr>
                <w:t>Finance - Procurement 2022-2023 - FWO 2022-23 051 - Risk Management Tool</w:t>
              </w:r>
            </w:hyperlink>
          </w:p>
        </w:tc>
      </w:tr>
      <w:tr w:rsidR="00B07452" w:rsidRPr="007D6207" w14:paraId="1E4D384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46B9EFA8" w:rsidR="00B07452" w:rsidRPr="0042511D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3860C33A" w:rsidR="00B07452" w:rsidRPr="008B471B" w:rsidRDefault="00B07452" w:rsidP="0042401E">
            <w:pPr>
              <w:spacing w:after="60"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I</w:t>
            </w:r>
            <w:r w:rsidR="0062692A">
              <w:rPr>
                <w:rFonts w:ascii="Calibri" w:eastAsia="Times New Roman" w:hAnsi="Calibri" w:cs="Calibri"/>
                <w:b/>
                <w:bCs/>
                <w:lang w:eastAsia="en-AU"/>
              </w:rPr>
              <w:t>nformation Governance</w:t>
            </w:r>
          </w:p>
        </w:tc>
      </w:tr>
      <w:tr w:rsidR="00B07452" w:rsidRPr="00600E14" w14:paraId="3A67D0F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3DDA" w14:textId="77777777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29BDEB" w14:textId="0B95E649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717C2">
              <w:rPr>
                <w:rFonts w:ascii="Calibri" w:eastAsia="Times New Roman" w:hAnsi="Calibri" w:cs="Calibri"/>
                <w:lang w:eastAsia="en-AU"/>
              </w:rPr>
              <w:t>IG – External Relations – ROC Transfer to FWC</w:t>
            </w:r>
          </w:p>
        </w:tc>
      </w:tr>
      <w:tr w:rsidR="00B07452" w:rsidRPr="007D6207" w14:paraId="1A3DC2F2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B1A6" w14:textId="77777777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3F1CBA" w14:textId="51B75E1A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717C2">
              <w:rPr>
                <w:rFonts w:ascii="Calibri" w:eastAsia="Times New Roman" w:hAnsi="Calibri" w:cs="Calibri"/>
                <w:lang w:eastAsia="en-AU"/>
              </w:rPr>
              <w:t>IG – External Relations – Protective Security Policy Framework</w:t>
            </w:r>
          </w:p>
        </w:tc>
      </w:tr>
      <w:tr w:rsidR="00B07452" w:rsidRPr="00600E14" w14:paraId="116A14D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A61B" w14:textId="77777777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B748A2" w14:textId="19951FCC" w:rsidR="00B07452" w:rsidRPr="000717C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717C2">
              <w:rPr>
                <w:rFonts w:ascii="Calibri" w:eastAsia="Times New Roman" w:hAnsi="Calibri" w:cs="Calibri"/>
                <w:lang w:eastAsia="en-AU"/>
              </w:rPr>
              <w:t>IG – Administrative arrangements for ABCC</w:t>
            </w:r>
          </w:p>
        </w:tc>
      </w:tr>
      <w:tr w:rsidR="00B07452" w:rsidRPr="00600E14" w14:paraId="666317F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168B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C1395B6" w14:textId="1E6A1796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IG Compliance &amp; IM Reporting</w:t>
            </w:r>
            <w:r w:rsidRPr="00600E14">
              <w:rPr>
                <w:rFonts w:ascii="Calibri" w:eastAsia="Times New Roman" w:hAnsi="Calibri" w:cs="Calibri"/>
                <w:lang w:eastAsia="en-AU"/>
              </w:rPr>
              <w:t xml:space="preserve"> – Harradine Report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Jan to June 2022</w:t>
            </w:r>
          </w:p>
        </w:tc>
      </w:tr>
      <w:tr w:rsidR="00B07452" w:rsidRPr="00600E14" w14:paraId="1624530B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C43F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388A73" w14:textId="0B43A02E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IG – Strategy &amp; Planning – ABCC Abolition Project</w:t>
            </w:r>
          </w:p>
        </w:tc>
      </w:tr>
      <w:tr w:rsidR="00B07452" w:rsidRPr="00600E14" w14:paraId="58A4841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07F6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7F7632D" w14:textId="2595C1CD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IG – Strategy &amp; Planning – Compliance System - </w:t>
            </w:r>
            <w:r w:rsidR="000B58AD">
              <w:rPr>
                <w:rFonts w:ascii="Calibri" w:eastAsia="Times New Roman" w:hAnsi="Calibri" w:cs="Calibri"/>
                <w:lang w:eastAsia="en-AU"/>
              </w:rPr>
              <w:t>*</w:t>
            </w:r>
            <w:r w:rsidR="000B58AD">
              <w:rPr>
                <w:rFonts w:eastAsia="Times New Roman"/>
                <w:lang w:eastAsia="en-AU"/>
              </w:rPr>
              <w:t>**</w:t>
            </w:r>
          </w:p>
        </w:tc>
      </w:tr>
      <w:tr w:rsidR="00B07452" w:rsidRPr="00600E14" w14:paraId="645C3B3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AC38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69EAA9" w14:textId="6D1E3B26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IG – Strategy &amp; Planning – IPS and Disclosure Log Review</w:t>
            </w:r>
          </w:p>
        </w:tc>
      </w:tr>
      <w:tr w:rsidR="00B07452" w:rsidRPr="00600E14" w14:paraId="423C476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F9A4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29D77A" w14:textId="3151B889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IG – Strategy &amp; Planning – Privacy Management Plans</w:t>
            </w:r>
          </w:p>
        </w:tc>
      </w:tr>
      <w:tr w:rsidR="00B07452" w:rsidRPr="00600E14" w14:paraId="5365D9DD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3C2CD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05038B" w14:textId="18515669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IM – Reporting – Check-up 2023 – NAA Survey</w:t>
            </w:r>
          </w:p>
        </w:tc>
      </w:tr>
      <w:tr w:rsidR="00B07452" w:rsidRPr="00600E14" w14:paraId="52EE9255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6E0E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DD03" w14:textId="7ED9D50F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4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PRI-1276 - PIA - ServiceNow</w:t>
              </w:r>
            </w:hyperlink>
          </w:p>
        </w:tc>
      </w:tr>
      <w:tr w:rsidR="00B07452" w:rsidRPr="00600E14" w14:paraId="5132F089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47B1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68A" w14:textId="05CF90D8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5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PRI-1277 - PIA - CNET and KNET</w:t>
              </w:r>
            </w:hyperlink>
          </w:p>
        </w:tc>
      </w:tr>
      <w:tr w:rsidR="00B07452" w:rsidRPr="00600E14" w14:paraId="4ED543D9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BD00C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2D21" w14:textId="06F473A2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6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PRI-1280 - PIA - AUSTRAC Financial Intelligence</w:t>
              </w:r>
            </w:hyperlink>
          </w:p>
        </w:tc>
      </w:tr>
      <w:tr w:rsidR="00B07452" w:rsidRPr="00600E14" w14:paraId="60B8C28A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3EF6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552F" w14:textId="6B04B410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7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PRI-1281 - PIA - Sigbox</w:t>
              </w:r>
            </w:hyperlink>
          </w:p>
        </w:tc>
      </w:tr>
      <w:tr w:rsidR="00B07452" w:rsidRPr="00600E14" w14:paraId="0F61202B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588D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F216" w14:textId="2E7CBC14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8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PRI-1283 - PIA - Agriculture and Horticulture User Research and Testing</w:t>
              </w:r>
            </w:hyperlink>
          </w:p>
        </w:tc>
      </w:tr>
      <w:tr w:rsidR="00B07452" w:rsidRPr="00600E14" w14:paraId="6B4636F5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A602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4BA7" w14:textId="02482542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39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PRI-1289 - PIA - Virtual Assistant Project</w:t>
              </w:r>
            </w:hyperlink>
          </w:p>
        </w:tc>
      </w:tr>
      <w:tr w:rsidR="00B07452" w:rsidRPr="00600E14" w14:paraId="56DBD8AC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14C7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DE5F" w14:textId="24CA0E39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0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PRI-1291 - PIA - Transcription services</w:t>
              </w:r>
            </w:hyperlink>
          </w:p>
        </w:tc>
      </w:tr>
      <w:tr w:rsidR="00B07452" w:rsidRPr="00600E14" w14:paraId="008A860A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FA46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4045" w14:textId="769071DB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1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PRI-1294 - PIA - SCHADS User Research</w:t>
              </w:r>
            </w:hyperlink>
          </w:p>
        </w:tc>
      </w:tr>
      <w:tr w:rsidR="00B07452" w:rsidRPr="00600E14" w14:paraId="7CB9771A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5621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F9F0" w14:textId="1E6CC48A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2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PRI-1298 - PIA - Social Media CRM</w:t>
              </w:r>
            </w:hyperlink>
          </w:p>
        </w:tc>
      </w:tr>
      <w:tr w:rsidR="00B07452" w:rsidRPr="00600E14" w14:paraId="0133F938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9780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E5F7" w14:textId="4DBC9DDA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3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PRI-1305 - PIA - Video Procurement</w:t>
              </w:r>
            </w:hyperlink>
          </w:p>
        </w:tc>
      </w:tr>
      <w:tr w:rsidR="00B07452" w:rsidRPr="00600E14" w14:paraId="48065465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9000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391F" w14:textId="5800851E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4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PRI-1306 - PIA - My Account Strategy</w:t>
              </w:r>
            </w:hyperlink>
          </w:p>
        </w:tc>
      </w:tr>
      <w:tr w:rsidR="00B07452" w:rsidRPr="00600E14" w14:paraId="0862085C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E94D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E1ED" w14:textId="26FFB055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5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PRI-1309 - PTA - Emergency Management Services</w:t>
              </w:r>
            </w:hyperlink>
          </w:p>
        </w:tc>
      </w:tr>
      <w:tr w:rsidR="00B07452" w:rsidRPr="00600E14" w14:paraId="73402136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1FDF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792B" w14:textId="3A1C7DF4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6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PRI-1310 - PIA - Secure Jobs, Better Pay Legislation</w:t>
              </w:r>
            </w:hyperlink>
          </w:p>
        </w:tc>
      </w:tr>
      <w:tr w:rsidR="00B07452" w:rsidRPr="00600E14" w14:paraId="12514332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8D75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A324" w14:textId="7218C1A5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7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PRI-1317 - PIA - FWO’s Social Media Presence</w:t>
              </w:r>
            </w:hyperlink>
          </w:p>
        </w:tc>
      </w:tr>
      <w:tr w:rsidR="00B07452" w:rsidRPr="00600E14" w14:paraId="6CBDC9AC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5A71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4610" w14:textId="3AC9C623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8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PRI-1318 - PIA - Harvest</w:t>
              </w:r>
            </w:hyperlink>
          </w:p>
        </w:tc>
      </w:tr>
      <w:tr w:rsidR="00B07452" w:rsidRPr="00600E14" w14:paraId="17B5E4F3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164B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FEE9" w14:textId="69C2F578" w:rsidR="00B07452" w:rsidRDefault="00EA079B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49" w:history="1">
              <w:r w:rsidR="00B07452" w:rsidRPr="0064475B">
                <w:rPr>
                  <w:rFonts w:ascii="Calibri" w:eastAsia="Times New Roman" w:hAnsi="Calibri" w:cs="Calibri"/>
                  <w:lang w:eastAsia="en-AU"/>
                </w:rPr>
                <w:t>PIA - PIA 2022-2023 - PRI-1320 - PIA - Operationalisation of Large Scale Wage Assessment</w:t>
              </w:r>
            </w:hyperlink>
          </w:p>
        </w:tc>
      </w:tr>
      <w:tr w:rsidR="00B07452" w:rsidRPr="00600E14" w14:paraId="189FDD38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5057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EAAD" w14:textId="07462438" w:rsidR="00B07452" w:rsidRPr="0064475B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Privacy – Compliance – FWO &amp; ASIC MoU</w:t>
            </w:r>
          </w:p>
        </w:tc>
      </w:tr>
      <w:tr w:rsidR="00B07452" w:rsidRPr="00600E14" w14:paraId="58B6E4DD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0B3B" w14:textId="77777777" w:rsidR="00B07452" w:rsidRPr="00600E14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9A64" w14:textId="76E238CD" w:rsidR="00B07452" w:rsidRDefault="00B07452" w:rsidP="0042401E">
            <w:pPr>
              <w:spacing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Privacy – Compliance – Data Trial Agreement MoU AHRC</w:t>
            </w:r>
          </w:p>
        </w:tc>
      </w:tr>
      <w:tr w:rsidR="00322BBB" w:rsidRPr="0015265A" w14:paraId="50C5DCC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F515" w14:textId="662BDA65" w:rsidR="00322BBB" w:rsidRDefault="00322B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FFF77B" w14:textId="289CC99F" w:rsidR="00322BBB" w:rsidRDefault="00322B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Legal Group</w:t>
            </w:r>
          </w:p>
        </w:tc>
      </w:tr>
      <w:tr w:rsidR="00322BBB" w:rsidRPr="0015265A" w14:paraId="1DE5445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3DE6" w14:textId="77777777" w:rsidR="00322BBB" w:rsidRDefault="00322B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F18E1A" w14:textId="0F45BA2D" w:rsidR="00322BBB" w:rsidRPr="00972523" w:rsidRDefault="00322BBB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Legal Group Projects - Senate Estimates - November 2022</w:t>
            </w:r>
          </w:p>
        </w:tc>
      </w:tr>
      <w:tr w:rsidR="00867DBB" w:rsidRPr="00F338F2" w14:paraId="29F1DE82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4CEE" w14:textId="3B6630C7" w:rsidR="00867DBB" w:rsidRPr="0042511D" w:rsidRDefault="00867D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F991" w14:textId="77777777" w:rsidR="00867DBB" w:rsidRPr="008B471B" w:rsidRDefault="00867DBB" w:rsidP="0042401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Policy &amp; Media</w:t>
            </w:r>
          </w:p>
        </w:tc>
      </w:tr>
      <w:tr w:rsidR="00867DBB" w:rsidRPr="00F338F2" w14:paraId="6CDA058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F14B" w14:textId="77777777" w:rsidR="00867DBB" w:rsidRPr="0042511D" w:rsidRDefault="00867D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0B23860B" w14:textId="57E1FED6" w:rsidR="00867DBB" w:rsidRPr="00B35946" w:rsidRDefault="00867D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5946">
              <w:rPr>
                <w:rFonts w:ascii="Calibri" w:hAnsi="Calibri" w:cs="Calibri"/>
              </w:rPr>
              <w:t>Policy &amp; Media &gt; Government Relationships &gt; ABCC</w:t>
            </w:r>
          </w:p>
        </w:tc>
      </w:tr>
      <w:tr w:rsidR="00867DBB" w:rsidRPr="00F338F2" w14:paraId="6301A65D" w14:textId="77777777" w:rsidTr="008F6CD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FD4" w14:textId="77777777" w:rsidR="00867DBB" w:rsidRPr="0042511D" w:rsidRDefault="00867D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DD0D7" w14:textId="13FA2A64" w:rsidR="00867DBB" w:rsidRPr="00B35946" w:rsidRDefault="00867DBB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5946">
              <w:rPr>
                <w:rFonts w:ascii="Calibri" w:hAnsi="Calibri" w:cs="Calibri"/>
              </w:rPr>
              <w:t>Policy &amp; Media &gt; Senate Estimates 2023 February - Briefs</w:t>
            </w:r>
          </w:p>
        </w:tc>
      </w:tr>
      <w:tr w:rsidR="0042401E" w:rsidRPr="006B7DA4" w14:paraId="611323E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299B" w14:textId="5A6A2532" w:rsidR="0042401E" w:rsidRPr="0042511D" w:rsidRDefault="0042401E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DFF9" w14:textId="0A1D7DBB" w:rsidR="0042401E" w:rsidRPr="0042401E" w:rsidRDefault="00D763A8" w:rsidP="0042401E">
            <w:pPr>
              <w:spacing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2401E">
              <w:rPr>
                <w:rFonts w:ascii="Calibri" w:eastAsia="Calibri" w:hAnsi="Calibri" w:cs="Calibri"/>
                <w:b/>
                <w:bCs/>
              </w:rPr>
              <w:t>Technology</w:t>
            </w:r>
          </w:p>
        </w:tc>
      </w:tr>
      <w:tr w:rsidR="0042401E" w:rsidRPr="006B7DA4" w14:paraId="592BA99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FDD8" w14:textId="77777777" w:rsidR="0042401E" w:rsidRPr="0042511D" w:rsidRDefault="0042401E" w:rsidP="0042401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316B" w14:textId="38262F24" w:rsidR="0042401E" w:rsidRPr="00E64DBC" w:rsidRDefault="0042401E" w:rsidP="0042401E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- Projects – Machinery of Government Changes</w:t>
            </w:r>
          </w:p>
        </w:tc>
      </w:tr>
    </w:tbl>
    <w:p w14:paraId="2EE8651C" w14:textId="77777777" w:rsidR="009C4A9E" w:rsidRPr="006514A7" w:rsidRDefault="009C4A9E" w:rsidP="009C4A9E"/>
    <w:p w14:paraId="566FF8D4" w14:textId="77777777" w:rsidR="00321CBD" w:rsidRPr="006514A7" w:rsidRDefault="00321CBD" w:rsidP="006514A7"/>
    <w:sectPr w:rsidR="00321CBD" w:rsidRPr="006514A7" w:rsidSect="0064475B">
      <w:headerReference w:type="default" r:id="rId50"/>
      <w:footerReference w:type="default" r:id="rId5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F249" w14:textId="77777777" w:rsidR="003C1331" w:rsidRDefault="003C1331" w:rsidP="00661458">
      <w:pPr>
        <w:spacing w:after="0" w:line="240" w:lineRule="auto"/>
      </w:pPr>
      <w:r>
        <w:separator/>
      </w:r>
    </w:p>
  </w:endnote>
  <w:endnote w:type="continuationSeparator" w:id="0">
    <w:p w14:paraId="3FEC5F6D" w14:textId="77777777" w:rsidR="003C1331" w:rsidRDefault="003C1331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BEFA" w14:textId="77777777" w:rsidR="003C1331" w:rsidRDefault="003C1331" w:rsidP="00661458">
      <w:pPr>
        <w:spacing w:after="0" w:line="240" w:lineRule="auto"/>
      </w:pPr>
      <w:r>
        <w:separator/>
      </w:r>
    </w:p>
  </w:footnote>
  <w:footnote w:type="continuationSeparator" w:id="0">
    <w:p w14:paraId="16493BC1" w14:textId="77777777" w:rsidR="003C1331" w:rsidRDefault="003C1331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6324" w14:textId="233ED7A3" w:rsidR="00E63155" w:rsidRDefault="00661458">
    <w:pPr>
      <w:pStyle w:val="Header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233BAF">
      <w:rPr>
        <w:b/>
        <w:bCs/>
      </w:rPr>
      <w:t>1 July to 31 December</w:t>
    </w:r>
    <w:r w:rsidR="00AC4148">
      <w:rPr>
        <w:b/>
        <w:bCs/>
      </w:rPr>
      <w:t xml:space="preserve"> 2022</w:t>
    </w:r>
    <w:r w:rsidR="05AAB73D" w:rsidRPr="63AE3B57">
      <w:rPr>
        <w:b/>
        <w:bCs/>
      </w:rPr>
      <w:t xml:space="preserve"> 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345"/>
    <w:rsid w:val="000035FB"/>
    <w:rsid w:val="00011107"/>
    <w:rsid w:val="00015878"/>
    <w:rsid w:val="00016792"/>
    <w:rsid w:val="000170AD"/>
    <w:rsid w:val="000232C5"/>
    <w:rsid w:val="00025C85"/>
    <w:rsid w:val="000303EC"/>
    <w:rsid w:val="00042784"/>
    <w:rsid w:val="000453F8"/>
    <w:rsid w:val="000470E8"/>
    <w:rsid w:val="00050F6C"/>
    <w:rsid w:val="00052265"/>
    <w:rsid w:val="000552DF"/>
    <w:rsid w:val="00055B0B"/>
    <w:rsid w:val="0006013B"/>
    <w:rsid w:val="000717C2"/>
    <w:rsid w:val="0007645C"/>
    <w:rsid w:val="0007688C"/>
    <w:rsid w:val="00084107"/>
    <w:rsid w:val="000915AF"/>
    <w:rsid w:val="000953A4"/>
    <w:rsid w:val="000969C0"/>
    <w:rsid w:val="00097C56"/>
    <w:rsid w:val="000A29C4"/>
    <w:rsid w:val="000B58AD"/>
    <w:rsid w:val="000D27D0"/>
    <w:rsid w:val="000D2BF2"/>
    <w:rsid w:val="000D56C1"/>
    <w:rsid w:val="000E27AA"/>
    <w:rsid w:val="000E4753"/>
    <w:rsid w:val="000E47FD"/>
    <w:rsid w:val="000F501A"/>
    <w:rsid w:val="001000F7"/>
    <w:rsid w:val="00100611"/>
    <w:rsid w:val="00105009"/>
    <w:rsid w:val="00113C17"/>
    <w:rsid w:val="0011545B"/>
    <w:rsid w:val="001159BB"/>
    <w:rsid w:val="00134C75"/>
    <w:rsid w:val="00140FB7"/>
    <w:rsid w:val="001429DA"/>
    <w:rsid w:val="0015265A"/>
    <w:rsid w:val="00155CCE"/>
    <w:rsid w:val="00156400"/>
    <w:rsid w:val="0015753B"/>
    <w:rsid w:val="00157939"/>
    <w:rsid w:val="00157E6C"/>
    <w:rsid w:val="00161D32"/>
    <w:rsid w:val="00161F88"/>
    <w:rsid w:val="0017783B"/>
    <w:rsid w:val="001814B7"/>
    <w:rsid w:val="0018747D"/>
    <w:rsid w:val="001878CE"/>
    <w:rsid w:val="00197604"/>
    <w:rsid w:val="001A4174"/>
    <w:rsid w:val="001A59C5"/>
    <w:rsid w:val="001B6AC3"/>
    <w:rsid w:val="001C5279"/>
    <w:rsid w:val="001C6B1D"/>
    <w:rsid w:val="001D0CF9"/>
    <w:rsid w:val="001D1F6F"/>
    <w:rsid w:val="001D2512"/>
    <w:rsid w:val="001D444D"/>
    <w:rsid w:val="001D659C"/>
    <w:rsid w:val="001D6CE7"/>
    <w:rsid w:val="001E6547"/>
    <w:rsid w:val="001E6A2B"/>
    <w:rsid w:val="001F1FE1"/>
    <w:rsid w:val="001F407D"/>
    <w:rsid w:val="001F6EF6"/>
    <w:rsid w:val="00222813"/>
    <w:rsid w:val="00226506"/>
    <w:rsid w:val="00233BAF"/>
    <w:rsid w:val="002456C9"/>
    <w:rsid w:val="002472C3"/>
    <w:rsid w:val="00250C65"/>
    <w:rsid w:val="00250D6C"/>
    <w:rsid w:val="0025258B"/>
    <w:rsid w:val="0026371D"/>
    <w:rsid w:val="00270869"/>
    <w:rsid w:val="00270BC7"/>
    <w:rsid w:val="0027777F"/>
    <w:rsid w:val="002800A0"/>
    <w:rsid w:val="002A341A"/>
    <w:rsid w:val="002B01D8"/>
    <w:rsid w:val="002B5029"/>
    <w:rsid w:val="002C04F9"/>
    <w:rsid w:val="002C6A3A"/>
    <w:rsid w:val="002C76A9"/>
    <w:rsid w:val="002D2918"/>
    <w:rsid w:val="002D4D0A"/>
    <w:rsid w:val="002E5BA9"/>
    <w:rsid w:val="002F34D5"/>
    <w:rsid w:val="002F4965"/>
    <w:rsid w:val="002F70D3"/>
    <w:rsid w:val="0030311B"/>
    <w:rsid w:val="00310B44"/>
    <w:rsid w:val="00312AF9"/>
    <w:rsid w:val="00321CBD"/>
    <w:rsid w:val="003229EF"/>
    <w:rsid w:val="00322BBB"/>
    <w:rsid w:val="00325012"/>
    <w:rsid w:val="00330A20"/>
    <w:rsid w:val="00350C16"/>
    <w:rsid w:val="003555A4"/>
    <w:rsid w:val="003665F4"/>
    <w:rsid w:val="003721AC"/>
    <w:rsid w:val="00373954"/>
    <w:rsid w:val="00381EDA"/>
    <w:rsid w:val="00386FED"/>
    <w:rsid w:val="003926DA"/>
    <w:rsid w:val="0039399E"/>
    <w:rsid w:val="003A0165"/>
    <w:rsid w:val="003A2355"/>
    <w:rsid w:val="003B2078"/>
    <w:rsid w:val="003B2BAB"/>
    <w:rsid w:val="003C1331"/>
    <w:rsid w:val="003D5318"/>
    <w:rsid w:val="003D69BB"/>
    <w:rsid w:val="003E0587"/>
    <w:rsid w:val="003E7E5D"/>
    <w:rsid w:val="003F1CEC"/>
    <w:rsid w:val="003F1E2A"/>
    <w:rsid w:val="003F36F6"/>
    <w:rsid w:val="003F7270"/>
    <w:rsid w:val="003F7CA8"/>
    <w:rsid w:val="00402885"/>
    <w:rsid w:val="0040544A"/>
    <w:rsid w:val="00413938"/>
    <w:rsid w:val="004178F7"/>
    <w:rsid w:val="004205F1"/>
    <w:rsid w:val="0042401E"/>
    <w:rsid w:val="0042511D"/>
    <w:rsid w:val="00427CDB"/>
    <w:rsid w:val="00432F89"/>
    <w:rsid w:val="00433487"/>
    <w:rsid w:val="004351F9"/>
    <w:rsid w:val="00440414"/>
    <w:rsid w:val="0044189F"/>
    <w:rsid w:val="00443745"/>
    <w:rsid w:val="004442B1"/>
    <w:rsid w:val="00445FB4"/>
    <w:rsid w:val="00462190"/>
    <w:rsid w:val="00467973"/>
    <w:rsid w:val="004700D1"/>
    <w:rsid w:val="00476FEE"/>
    <w:rsid w:val="00484C83"/>
    <w:rsid w:val="0048565E"/>
    <w:rsid w:val="004A1397"/>
    <w:rsid w:val="004A3373"/>
    <w:rsid w:val="004B1666"/>
    <w:rsid w:val="004B56F7"/>
    <w:rsid w:val="004B5DAC"/>
    <w:rsid w:val="004B780B"/>
    <w:rsid w:val="004C098E"/>
    <w:rsid w:val="004C213D"/>
    <w:rsid w:val="004C21D0"/>
    <w:rsid w:val="004D1A26"/>
    <w:rsid w:val="004D2065"/>
    <w:rsid w:val="004D4167"/>
    <w:rsid w:val="004E3276"/>
    <w:rsid w:val="004F3DD8"/>
    <w:rsid w:val="004F650C"/>
    <w:rsid w:val="004F695C"/>
    <w:rsid w:val="005033CA"/>
    <w:rsid w:val="00514767"/>
    <w:rsid w:val="00514E2D"/>
    <w:rsid w:val="00517B50"/>
    <w:rsid w:val="005234AE"/>
    <w:rsid w:val="005334ED"/>
    <w:rsid w:val="00533FCF"/>
    <w:rsid w:val="00555109"/>
    <w:rsid w:val="00561875"/>
    <w:rsid w:val="00561F4D"/>
    <w:rsid w:val="00565E08"/>
    <w:rsid w:val="0056669E"/>
    <w:rsid w:val="0059203B"/>
    <w:rsid w:val="005A2340"/>
    <w:rsid w:val="005A6781"/>
    <w:rsid w:val="005B24ED"/>
    <w:rsid w:val="005D16DF"/>
    <w:rsid w:val="005D1C29"/>
    <w:rsid w:val="005E620A"/>
    <w:rsid w:val="005F7937"/>
    <w:rsid w:val="00600E14"/>
    <w:rsid w:val="00603CCC"/>
    <w:rsid w:val="00611A7F"/>
    <w:rsid w:val="006173BB"/>
    <w:rsid w:val="0062082C"/>
    <w:rsid w:val="0062692A"/>
    <w:rsid w:val="006323BB"/>
    <w:rsid w:val="00633CD2"/>
    <w:rsid w:val="00636B3D"/>
    <w:rsid w:val="0064007C"/>
    <w:rsid w:val="00641C70"/>
    <w:rsid w:val="00641E96"/>
    <w:rsid w:val="006420EA"/>
    <w:rsid w:val="0064475B"/>
    <w:rsid w:val="00645DBA"/>
    <w:rsid w:val="006514A7"/>
    <w:rsid w:val="0065262B"/>
    <w:rsid w:val="006569AE"/>
    <w:rsid w:val="00657BB7"/>
    <w:rsid w:val="00661458"/>
    <w:rsid w:val="006677BC"/>
    <w:rsid w:val="00671E5F"/>
    <w:rsid w:val="00672D84"/>
    <w:rsid w:val="00676787"/>
    <w:rsid w:val="006827F3"/>
    <w:rsid w:val="006846AA"/>
    <w:rsid w:val="00684BB4"/>
    <w:rsid w:val="00690E97"/>
    <w:rsid w:val="006923AC"/>
    <w:rsid w:val="006938D9"/>
    <w:rsid w:val="00696530"/>
    <w:rsid w:val="006A7351"/>
    <w:rsid w:val="006B7DA4"/>
    <w:rsid w:val="006D6981"/>
    <w:rsid w:val="006E5772"/>
    <w:rsid w:val="006E5BD5"/>
    <w:rsid w:val="006F301D"/>
    <w:rsid w:val="006F370A"/>
    <w:rsid w:val="006F7B43"/>
    <w:rsid w:val="00701614"/>
    <w:rsid w:val="007042AB"/>
    <w:rsid w:val="00704E1A"/>
    <w:rsid w:val="00712D4C"/>
    <w:rsid w:val="0071440F"/>
    <w:rsid w:val="00721CE8"/>
    <w:rsid w:val="00731B16"/>
    <w:rsid w:val="0073413D"/>
    <w:rsid w:val="00744BDB"/>
    <w:rsid w:val="00746AE2"/>
    <w:rsid w:val="00755FE9"/>
    <w:rsid w:val="007651B8"/>
    <w:rsid w:val="00765E39"/>
    <w:rsid w:val="00767447"/>
    <w:rsid w:val="007705CB"/>
    <w:rsid w:val="0078393A"/>
    <w:rsid w:val="0078486E"/>
    <w:rsid w:val="00787051"/>
    <w:rsid w:val="00792D72"/>
    <w:rsid w:val="00794673"/>
    <w:rsid w:val="007955D5"/>
    <w:rsid w:val="007A3D0A"/>
    <w:rsid w:val="007A4DEC"/>
    <w:rsid w:val="007A788F"/>
    <w:rsid w:val="007B301E"/>
    <w:rsid w:val="007D4334"/>
    <w:rsid w:val="007D6207"/>
    <w:rsid w:val="007E25C7"/>
    <w:rsid w:val="0080169F"/>
    <w:rsid w:val="00803F11"/>
    <w:rsid w:val="00806BD5"/>
    <w:rsid w:val="00826FB5"/>
    <w:rsid w:val="008413CE"/>
    <w:rsid w:val="0085003B"/>
    <w:rsid w:val="0085430C"/>
    <w:rsid w:val="00855DCB"/>
    <w:rsid w:val="00867DBB"/>
    <w:rsid w:val="008721F3"/>
    <w:rsid w:val="00874507"/>
    <w:rsid w:val="00874880"/>
    <w:rsid w:val="00882DD6"/>
    <w:rsid w:val="008839A1"/>
    <w:rsid w:val="0089645C"/>
    <w:rsid w:val="00896E71"/>
    <w:rsid w:val="008A2B9A"/>
    <w:rsid w:val="008A5E62"/>
    <w:rsid w:val="008B471B"/>
    <w:rsid w:val="008B63BB"/>
    <w:rsid w:val="008C11C7"/>
    <w:rsid w:val="008C584C"/>
    <w:rsid w:val="008C633F"/>
    <w:rsid w:val="008E4350"/>
    <w:rsid w:val="0090310F"/>
    <w:rsid w:val="00910B58"/>
    <w:rsid w:val="0091632F"/>
    <w:rsid w:val="00916AFD"/>
    <w:rsid w:val="00921688"/>
    <w:rsid w:val="00926C64"/>
    <w:rsid w:val="009318A3"/>
    <w:rsid w:val="009437B9"/>
    <w:rsid w:val="00950DCE"/>
    <w:rsid w:val="0095100B"/>
    <w:rsid w:val="0095351C"/>
    <w:rsid w:val="00960A48"/>
    <w:rsid w:val="00972523"/>
    <w:rsid w:val="00972839"/>
    <w:rsid w:val="00972A36"/>
    <w:rsid w:val="009763C3"/>
    <w:rsid w:val="00977655"/>
    <w:rsid w:val="00985784"/>
    <w:rsid w:val="0099473F"/>
    <w:rsid w:val="00996667"/>
    <w:rsid w:val="009972D7"/>
    <w:rsid w:val="009A4217"/>
    <w:rsid w:val="009A4B64"/>
    <w:rsid w:val="009A543E"/>
    <w:rsid w:val="009B278C"/>
    <w:rsid w:val="009C4A9E"/>
    <w:rsid w:val="009D2813"/>
    <w:rsid w:val="009D62BB"/>
    <w:rsid w:val="009D6BF7"/>
    <w:rsid w:val="009F50EF"/>
    <w:rsid w:val="00A01E21"/>
    <w:rsid w:val="00A033C6"/>
    <w:rsid w:val="00A056AE"/>
    <w:rsid w:val="00A05F97"/>
    <w:rsid w:val="00A07380"/>
    <w:rsid w:val="00A1035E"/>
    <w:rsid w:val="00A17641"/>
    <w:rsid w:val="00A17BE9"/>
    <w:rsid w:val="00A24BD8"/>
    <w:rsid w:val="00A33227"/>
    <w:rsid w:val="00A34C84"/>
    <w:rsid w:val="00A371DC"/>
    <w:rsid w:val="00A4086F"/>
    <w:rsid w:val="00A40FB3"/>
    <w:rsid w:val="00A47C26"/>
    <w:rsid w:val="00A567B8"/>
    <w:rsid w:val="00A706F5"/>
    <w:rsid w:val="00A73ECE"/>
    <w:rsid w:val="00A83100"/>
    <w:rsid w:val="00A83B73"/>
    <w:rsid w:val="00A91430"/>
    <w:rsid w:val="00A9429F"/>
    <w:rsid w:val="00AA26C0"/>
    <w:rsid w:val="00AB63F1"/>
    <w:rsid w:val="00AC2249"/>
    <w:rsid w:val="00AC299C"/>
    <w:rsid w:val="00AC413D"/>
    <w:rsid w:val="00AC4148"/>
    <w:rsid w:val="00AC60F4"/>
    <w:rsid w:val="00AE0087"/>
    <w:rsid w:val="00AF6311"/>
    <w:rsid w:val="00B0115E"/>
    <w:rsid w:val="00B02784"/>
    <w:rsid w:val="00B07452"/>
    <w:rsid w:val="00B25E1B"/>
    <w:rsid w:val="00B26D1C"/>
    <w:rsid w:val="00B26E1B"/>
    <w:rsid w:val="00B31DAF"/>
    <w:rsid w:val="00B32CC1"/>
    <w:rsid w:val="00B35946"/>
    <w:rsid w:val="00B37243"/>
    <w:rsid w:val="00B42A4B"/>
    <w:rsid w:val="00B43214"/>
    <w:rsid w:val="00B432DE"/>
    <w:rsid w:val="00B47AA7"/>
    <w:rsid w:val="00B51496"/>
    <w:rsid w:val="00B546DC"/>
    <w:rsid w:val="00B5702F"/>
    <w:rsid w:val="00B67DA0"/>
    <w:rsid w:val="00B76A65"/>
    <w:rsid w:val="00B76FB2"/>
    <w:rsid w:val="00B825AF"/>
    <w:rsid w:val="00B86BE7"/>
    <w:rsid w:val="00B90169"/>
    <w:rsid w:val="00B90D9F"/>
    <w:rsid w:val="00B91A66"/>
    <w:rsid w:val="00B932ED"/>
    <w:rsid w:val="00BA4E25"/>
    <w:rsid w:val="00BC00E4"/>
    <w:rsid w:val="00BC6EF1"/>
    <w:rsid w:val="00BD5FD1"/>
    <w:rsid w:val="00BD716B"/>
    <w:rsid w:val="00BD7EAF"/>
    <w:rsid w:val="00BE0319"/>
    <w:rsid w:val="00BF1A5C"/>
    <w:rsid w:val="00C030F6"/>
    <w:rsid w:val="00C04EA6"/>
    <w:rsid w:val="00C0576B"/>
    <w:rsid w:val="00C102EF"/>
    <w:rsid w:val="00C10593"/>
    <w:rsid w:val="00C1097F"/>
    <w:rsid w:val="00C1154F"/>
    <w:rsid w:val="00C45905"/>
    <w:rsid w:val="00C45BC4"/>
    <w:rsid w:val="00C46A1B"/>
    <w:rsid w:val="00C50DEF"/>
    <w:rsid w:val="00C5547F"/>
    <w:rsid w:val="00C564A6"/>
    <w:rsid w:val="00C62B0F"/>
    <w:rsid w:val="00C814D2"/>
    <w:rsid w:val="00C900C7"/>
    <w:rsid w:val="00C93577"/>
    <w:rsid w:val="00C95475"/>
    <w:rsid w:val="00C967D2"/>
    <w:rsid w:val="00C974F2"/>
    <w:rsid w:val="00CA196E"/>
    <w:rsid w:val="00CB4001"/>
    <w:rsid w:val="00CB5C68"/>
    <w:rsid w:val="00CC33FE"/>
    <w:rsid w:val="00CC6ECD"/>
    <w:rsid w:val="00CE5184"/>
    <w:rsid w:val="00CF28FA"/>
    <w:rsid w:val="00CF583D"/>
    <w:rsid w:val="00D10B3D"/>
    <w:rsid w:val="00D149E6"/>
    <w:rsid w:val="00D2578E"/>
    <w:rsid w:val="00D33945"/>
    <w:rsid w:val="00D36B1F"/>
    <w:rsid w:val="00D3741B"/>
    <w:rsid w:val="00D4766F"/>
    <w:rsid w:val="00D57565"/>
    <w:rsid w:val="00D62B19"/>
    <w:rsid w:val="00D62CB6"/>
    <w:rsid w:val="00D6706A"/>
    <w:rsid w:val="00D71300"/>
    <w:rsid w:val="00D763A8"/>
    <w:rsid w:val="00D77648"/>
    <w:rsid w:val="00D86981"/>
    <w:rsid w:val="00D95FA7"/>
    <w:rsid w:val="00D9783D"/>
    <w:rsid w:val="00DA335C"/>
    <w:rsid w:val="00DB453C"/>
    <w:rsid w:val="00DC02CB"/>
    <w:rsid w:val="00DC2AD5"/>
    <w:rsid w:val="00DC371F"/>
    <w:rsid w:val="00DC4DCF"/>
    <w:rsid w:val="00DD1508"/>
    <w:rsid w:val="00DD3972"/>
    <w:rsid w:val="00DE03D6"/>
    <w:rsid w:val="00DE4ABD"/>
    <w:rsid w:val="00E01857"/>
    <w:rsid w:val="00E048AF"/>
    <w:rsid w:val="00E04EEB"/>
    <w:rsid w:val="00E16BE7"/>
    <w:rsid w:val="00E302E9"/>
    <w:rsid w:val="00E53AE3"/>
    <w:rsid w:val="00E615EA"/>
    <w:rsid w:val="00E62F30"/>
    <w:rsid w:val="00E63155"/>
    <w:rsid w:val="00E64DBC"/>
    <w:rsid w:val="00E66A5C"/>
    <w:rsid w:val="00E7517B"/>
    <w:rsid w:val="00E831AB"/>
    <w:rsid w:val="00E85850"/>
    <w:rsid w:val="00E86F4D"/>
    <w:rsid w:val="00E875E3"/>
    <w:rsid w:val="00E92C09"/>
    <w:rsid w:val="00E93191"/>
    <w:rsid w:val="00E96538"/>
    <w:rsid w:val="00E97BB6"/>
    <w:rsid w:val="00EA079B"/>
    <w:rsid w:val="00EA7041"/>
    <w:rsid w:val="00EA72E5"/>
    <w:rsid w:val="00EB7B0F"/>
    <w:rsid w:val="00EC07F3"/>
    <w:rsid w:val="00EC7409"/>
    <w:rsid w:val="00ED190F"/>
    <w:rsid w:val="00EF29F1"/>
    <w:rsid w:val="00F01E79"/>
    <w:rsid w:val="00F04623"/>
    <w:rsid w:val="00F04751"/>
    <w:rsid w:val="00F0576F"/>
    <w:rsid w:val="00F06032"/>
    <w:rsid w:val="00F119BE"/>
    <w:rsid w:val="00F168FC"/>
    <w:rsid w:val="00F173F5"/>
    <w:rsid w:val="00F26304"/>
    <w:rsid w:val="00F26F74"/>
    <w:rsid w:val="00F27740"/>
    <w:rsid w:val="00F27AD9"/>
    <w:rsid w:val="00F338F2"/>
    <w:rsid w:val="00F44455"/>
    <w:rsid w:val="00F44B9A"/>
    <w:rsid w:val="00F522BA"/>
    <w:rsid w:val="00F52CE9"/>
    <w:rsid w:val="00F557C4"/>
    <w:rsid w:val="00F55AE0"/>
    <w:rsid w:val="00F62E25"/>
    <w:rsid w:val="00F7058E"/>
    <w:rsid w:val="00F75902"/>
    <w:rsid w:val="00F917FF"/>
    <w:rsid w:val="00F93039"/>
    <w:rsid w:val="00F96C9D"/>
    <w:rsid w:val="00FA641B"/>
    <w:rsid w:val="00FA666C"/>
    <w:rsid w:val="00FB2983"/>
    <w:rsid w:val="00FB5CDD"/>
    <w:rsid w:val="00FC20E5"/>
    <w:rsid w:val="00FC45F5"/>
    <w:rsid w:val="00FD1F9C"/>
    <w:rsid w:val="00FD6708"/>
    <w:rsid w:val="00FE5E92"/>
    <w:rsid w:val="00FF0B5C"/>
    <w:rsid w:val="00FF0D1F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09%20%2D%20Maintenance%20of%20online%20courses&amp;View=%7BB6FDD994%2DECD2%2D4F7E%2D8F3E%2D69C42F909106%7D" TargetMode="External"/><Relationship Id="rId18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7%20%2D%20MOU%20%2D%20NATIONAL%20DOCUMENT%20VERIFICATION%20SERVICE&amp;View=%7BB6FDD994%2DECD2%2D4F7E%2D8F3E%2D69C42F909106%7D" TargetMode="External"/><Relationship Id="rId26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3%20%2D%20My%20account%20user%20testing&amp;View=%7BB6FDD994%2DECD2%2D4F7E%2D8F3E%2D69C42F909106%7D" TargetMode="External"/><Relationship Id="rId39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89%20%2D%20PIA%20%2D%20Virtual%20Assistant%20Project&amp;View=%7BDBF45F16%2D6575%2D4D58%2D8EE1%2D179EC983C505%7D" TargetMode="External"/><Relationship Id="rId21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23%20%2D%20Usability%20Testing%20SCHADS&amp;View=%7BB6FDD994%2DECD2%2D4F7E%2D8F3E%2D69C42F909106%7D" TargetMode="External"/><Relationship Id="rId34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76%20%2D%20PIA%20%2D%20ServiceNow&amp;View=%7BDBF45F16%2D6575%2D4D58%2D8EE1%2D179EC983C505%7D" TargetMode="External"/><Relationship Id="rId42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98%20%2D%20PIA%20%2D%20Social%20Media%20CRM&amp;View=%7BDBF45F16%2D6575%2D4D58%2D8EE1%2D179EC983C505%7D" TargetMode="External"/><Relationship Id="rId47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17%20%2D%20PIA%20%2D%20FWO%E2%80%99s%20Social%20Media%20Presence&amp;View=%7BDBF45F16%2D6575%2D4D58%2D8EE1%2D179EC983C505%7D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3%20%2D%20Agriculture%20and%20Horticulture%20usability%20research%20and%20user%20testing&amp;View=%7BB6FDD994%2DECD2%2D4F7E%2D8F3E%2D69C42F909106%7D" TargetMode="External"/><Relationship Id="rId29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8%20%2D%20Oracle%20Contract&amp;View=%7BB6FDD994%2DECD2%2D4F7E%2D8F3E%2D69C42F909106%7D" TargetMode="External"/><Relationship Id="rId11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01%20%2D%20SON3726074%20%2D%20Oracle%20Support&amp;View=%7BB6FDD994%2DECD2%2D4F7E%2D8F3E%2D69C42F909106%7D" TargetMode="External"/><Relationship Id="rId24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1%20%2D%20Swift%20Communication%20Tool&amp;View=%7BB6FDD994%2DECD2%2D4F7E%2D8F3E%2D69C42F909106%7D" TargetMode="External"/><Relationship Id="rId32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48%20%2D%20Oracle%20Cloud%20Services%2C%20Support%20and%20Software&amp;View=%7BB6FDD994%2DECD2%2D4F7E%2D8F3E%2D69C42F909106%7D" TargetMode="External"/><Relationship Id="rId37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81%20%2D%20PIA%20%2D%20Sigbox&amp;View=%7BDBF45F16%2D6575%2D4D58%2D8EE1%2D179EC983C505%7D" TargetMode="External"/><Relationship Id="rId40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91%20%2D%20PIA%20%2D%20Transcription%20services&amp;View=%7BDBF45F16%2D6575%2D4D58%2D8EE1%2D179EC983C505%7D" TargetMode="External"/><Relationship Id="rId45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09%20%2D%20PTA%20%2D%20Emergency%20Management%20Services&amp;View=%7BDBF45F16%2D6575%2D4D58%2D8EE1%2D179EC983C505%7D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8%20%2D%20Secretaries%20Talent%20Council%20Reassessment%20%2D%20APSC&amp;View=%7BB6FDD994%2DECD2%2D4F7E%2D8F3E%2D69C42F909106%7D" TargetMode="External"/><Relationship Id="rId31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40%20%2D%20Universal%20McCann%20Young%20Workers%20FY22%2D23%20Campaign&amp;View=%7BB6FDD994%2DECD2%2D4F7E%2D8F3E%2D69C42F909106%7D" TargetMode="External"/><Relationship Id="rId44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06%20%2D%20PIA%20%2D%20My%20Account%20Strategy&amp;View=%7BDBF45F16%2D6575%2D4D58%2D8EE1%2D179EC983C505%7D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0%20%2D%20PIA%20Cloud%20Migration%20Project&amp;View=%7BB6FDD994%2DECD2%2D4F7E%2D8F3E%2D69C42F909106%7D" TargetMode="External"/><Relationship Id="rId22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28%20%2D%20SG%20Fleet&amp;View=%7BB6FDD994%2DECD2%2D4F7E%2D8F3E%2D69C42F909106%7D" TargetMode="External"/><Relationship Id="rId27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4%20%2D%20Technology%20Research%20and%20Advisory%20Services%20%2D%20Gartner&amp;View=%7BB6FDD994%2DECD2%2D4F7E%2D8F3E%2D69C42F909106%7D" TargetMode="External"/><Relationship Id="rId30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9%20%2D%20Aboriginal%20and%20Torres%20Strait%20Islander%20campaign&amp;View=%7BB6FDD994%2DECD2%2D4F7E%2D8F3E%2D69C42F909106%7D" TargetMode="External"/><Relationship Id="rId35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77%20%2D%20PIA%20%2D%20CNET%20and%20KNET&amp;View=%7BDBF45F16%2D6575%2D4D58%2D8EE1%2D179EC983C505%7D" TargetMode="External"/><Relationship Id="rId43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05%20%2D%20PIA%20%2D%20Video%20Procurement&amp;View=%7BDBF45F16%2D6575%2D4D58%2D8EE1%2D179EC983C505%7D" TargetMode="External"/><Relationship Id="rId48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18%20%2D%20PIA%20%2D%20Harvest&amp;View=%7BDBF45F16%2D6575%2D4D58%2D8EE1%2D179EC983C505%7D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02%20ServiceNow%20Project%20%2D%20Technology%20Partner&amp;View=%7BB6FDD994%2DECD2%2D4F7E%2D8F3E%2D69C42F909106%7D" TargetMode="External"/><Relationship Id="rId17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4%20%2D%20UM%20Compliance%20Notices%20Campaign%20FY22%2023&amp;View=%7BB6FDD994%2DECD2%2D4F7E%2D8F3E%2D69C42F909106%7D" TargetMode="External"/><Relationship Id="rId25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2%20%2D%20Particular%20Software%20licence%20and%20support%20upgrade&amp;View=%7BB6FDD994%2DECD2%2D4F7E%2D8F3E%2D69C42F909106%7D" TargetMode="External"/><Relationship Id="rId33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51%20%2D%20Risk%20Management%20Tool&amp;View=%7BB6FDD994%2DECD2%2D4F7E%2D8F3E%2D69C42F909106%7D" TargetMode="External"/><Relationship Id="rId38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83%20%2D%20PIA%20%2D%20Agriculture%20and%20Horticulture%20User%20Research%20and%20Testing&amp;View=%7BDBF45F16%2D6575%2D4D58%2D8EE1%2D179EC983C505%7D" TargetMode="External"/><Relationship Id="rId46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10%20%2D%20PIA%20%2D%20Secure%20Jobs%2C%20Better%20Pay%20Legislation&amp;View=%7BDBF45F16%2D6575%2D4D58%2D8EE1%2D179EC983C505%7D" TargetMode="External"/><Relationship Id="rId20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20%20%2D%20FRAC%20Annualised%20Salaries%20FY2223%20Campaign%20Universal%20MCann&amp;View=%7BB6FDD994%2DECD2%2D4F7E%2D8F3E%2D69C42F909106%7D" TargetMode="External"/><Relationship Id="rId41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94%20%2D%20PIA%20%2D%20SCHADS%20User%20Research&amp;View=%7BDBF45F16%2D6575%2D4D58%2D8EE1%2D179EC983C505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11%20%2D%20PIA%20Service%20Now%20Project&amp;View=%7BB6FDD994%2DECD2%2D4F7E%2D8F3E%2D69C42F909106%7D" TargetMode="External"/><Relationship Id="rId23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29%20%2D%20updates%20to%20translated%20videos&amp;View=%7BB6FDD994%2DECD2%2D4F7E%2D8F3E%2D69C42F909106%7D" TargetMode="External"/><Relationship Id="rId28" Type="http://schemas.openxmlformats.org/officeDocument/2006/relationships/hyperlink" Target="file:///C:\Users\wl0119\AppData\Local\FWO-Doc-B14\Procurement%2020222023%20Advic\Forms\AllItems.aspx?RootFolder=/sites%2FFWO%2DDoc%2DB14%2FProcurement%2020222023%20Advic%2FFWO%202022%2D23%20036%20%2D%20Phriendly%20Phishing&amp;View=%7BB6FDD994%2DECD2%2D4F7E%2D8F3E%2D69C42F909106%7D" TargetMode="External"/><Relationship Id="rId36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280%20%2D%20PIA%20%2D%20AUSTRAC%20Financial%20Intelligence&amp;View=%7BDBF45F16%2D6575%2D4D58%2D8EE1%2D179EC983C505%7D" TargetMode="External"/><Relationship Id="rId49" Type="http://schemas.openxmlformats.org/officeDocument/2006/relationships/hyperlink" Target="file:///C:\Users\wl0119\AppData\Local\FWO-Doc-B24\Privacy%20impact%20assessments%20PIA%2020222023\Forms\All%20Documents.aspx?RootFolder=/sites%2FFWO%2DDoc%2DB24%2FPrivacy%20impact%20assessments%20PIA%2020222023%2FPRI%2D1320%20%2D%20PIA%20%2D%20Operationalisation%20of%20Large%20Scale%20Wage%20Assessment&amp;View=%7BDBF45F16%2D6575%2D4D58%2D8EE1%2D179EC983C505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71E76F6C223D524BBD52689ABF18D9EB" ma:contentTypeVersion="15" ma:contentTypeDescription="Document with BCS Classification" ma:contentTypeScope="" ma:versionID="b5cd53b8f997bc39f4c422714a807bc9">
  <xsd:schema xmlns:xsd="http://www.w3.org/2001/XMLSchema" xmlns:xs="http://www.w3.org/2001/XMLSchema" xmlns:p="http://schemas.microsoft.com/office/2006/metadata/properties" xmlns:ns2="fb0fc3fe-98ab-4b38-8cd0-fea38c77ed81" xmlns:ns3="67e4064b-c468-4092-b8f8-274b08349735" targetNamespace="http://schemas.microsoft.com/office/2006/metadata/properties" ma:root="true" ma:fieldsID="1fe5b7a41f6a9569b08f88c7c33f2ffc" ns2:_="" ns3:_="">
    <xsd:import namespace="fb0fc3fe-98ab-4b38-8cd0-fea38c77ed81"/>
    <xsd:import namespace="67e4064b-c468-4092-b8f8-274b083497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fieldId="{7f9284b2-c863-4569-b68f-2688e258a93e}" ma:sspId="7147e460-a74b-4414-8224-31362e5846fd" ma:termSetId="8cf103e9-aa6d-4651-8397-3c3459955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064b-c468-4092-b8f8-274b08349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fc3fe-98ab-4b38-8cd0-fea38c77ed81">
      <Value>452</Value>
    </TaxCatchAll>
    <k8b1b0478add473894cd0448e3125f76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70e404d0-b688-4735-bc92-9bd13da3a566</TermId>
        </TermInfo>
      </Terms>
    </k8b1b0478add473894cd0448e3125f76>
    <FWO_SourceDocID xmlns="fb0fc3fe-98ab-4b38-8cd0-fea38c77ed81" xsi:nil="true"/>
    <FWO_TRIM_SecurityClassification xmlns="fb0fc3fe-98ab-4b38-8cd0-fea38c77ed81">Official</FWO_TRIM_SecurityClassification>
    <FWO_DocBankSourceURL xmlns="fb0fc3fe-98ab-4b38-8cd0-fea38c77ed81" xsi:nil="true"/>
    <FWO_DOCStatus xmlns="fb0fc3fe-98ab-4b38-8cd0-fea38c77ed81">Final</FWO_DOCStatus>
    <nf9284b2c8634569b68f2688e258a93e xmlns="fb0fc3fe-98ab-4b38-8cd0-fea38c77ed81">
      <Terms xmlns="http://schemas.microsoft.com/office/infopath/2007/PartnerControls"/>
    </nf9284b2c8634569b68f2688e258a93e>
    <l46472e9d4e34224aeb8efa048051cee xmlns="fb0fc3fe-98ab-4b38-8cd0-fea38c77ed81">
      <Terms xmlns="http://schemas.microsoft.com/office/infopath/2007/PartnerControls"/>
    </l46472e9d4e34224aeb8efa048051cee>
    <_dlc_DocId xmlns="fb0fc3fe-98ab-4b38-8cd0-fea38c77ed81">DBX24-1062124914-6414</_dlc_DocId>
    <_dlc_DocIdUrl xmlns="fb0fc3fe-98ab-4b38-8cd0-fea38c77ed81">
      <Url>https://sharedservicescentre.sharepoint.com/sites/FWO-Doc-B24/_layouts/15/DocIdRedir.aspx?ID=DBX24-1062124914-6414</Url>
      <Description>DBX24-1062124914-6414</Description>
    </_dlc_DocIdUrl>
  </documentManagement>
</p:properties>
</file>

<file path=customXml/itemProps1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97DE7-9E35-474D-9A2E-B2EFCC1F91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F56D6E-1E15-4B28-A9A8-E9A071A3C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17897-66C7-4D0F-9923-59E918140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67e4064b-c468-4092-b8f8-274b08349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6C705F-4088-451F-9648-04F07A63FA41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e4064b-c468-4092-b8f8-274b08349735"/>
    <ds:schemaRef ds:uri="fb0fc3fe-98ab-4b38-8cd0-fea38c77e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4440</Characters>
  <Application>Microsoft Office Word</Application>
  <DocSecurity>0</DocSecurity>
  <Lines>202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- 31 December 2022 FWO Harradine Report</vt:lpstr>
    </vt:vector>
  </TitlesOfParts>
  <Manager/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- 31 December 2022 FWO Harradine Report</dc:title>
  <dc:subject>1 July - 31 December 2022 FWO Harradine Report</dc:subject>
  <dc:creator/>
  <cp:keywords/>
  <dc:description/>
  <cp:lastModifiedBy/>
  <cp:revision>1</cp:revision>
  <dcterms:created xsi:type="dcterms:W3CDTF">2023-02-28T02:04:00Z</dcterms:created>
  <dcterms:modified xsi:type="dcterms:W3CDTF">2023-03-09T07:04:00Z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0x010100E320EB975151EC468D06FFE3847573650071E76F6C223D524BBD52689ABF18D9EB</vt:lpwstr>
  </property>
  <property fmtid="{D5CDD505-2E9C-101B-9397-08002B2CF9AE}" pid="3" name="FWO_BCS">
    <vt:lpwstr>452;#Compliance|70e404d0-b688-4735-bc92-9bd13da3a566</vt:lpwstr>
  </property>
  <property fmtid="{D5CDD505-2E9C-101B-9397-08002B2CF9AE}" pid="4" name="FWO_DocumentTopic">
    <vt:lpwstr/>
  </property>
  <property fmtid="{D5CDD505-2E9C-101B-9397-08002B2CF9AE}" pid="5" name="_dlc_DocIdItemGuid">
    <vt:lpwstr>9699d8f8-9f0b-407e-8017-3c8a1db91f86</vt:lpwstr>
  </property>
  <property fmtid="{D5CDD505-2E9C-101B-9397-08002B2CF9AE}" pid="6" name="FWO_EnterpriseKeyword">
    <vt:lpwstr/>
  </property>
  <property fmtid="{D5CDD505-2E9C-101B-9397-08002B2CF9AE}" pid="7" name="DmeCustBranchCode">
    <vt:lpwstr/>
  </property>
  <property fmtid="{D5CDD505-2E9C-101B-9397-08002B2CF9AE}" pid="8" name="mvSensitivity">
    <vt:lpwstr/>
  </property>
  <property fmtid="{D5CDD505-2E9C-101B-9397-08002B2CF9AE}" pid="9" name="DmeDocStatus">
    <vt:lpwstr/>
  </property>
  <property fmtid="{D5CDD505-2E9C-101B-9397-08002B2CF9AE}" pid="10" name="Histories">
    <vt:lpwstr/>
  </property>
  <property fmtid="{D5CDD505-2E9C-101B-9397-08002B2CF9AE}" pid="11" name="DmeDocId">
    <vt:lpwstr/>
  </property>
  <property fmtid="{D5CDD505-2E9C-101B-9397-08002B2CF9AE}" pid="12" name="DocumentSetDescription">
    <vt:lpwstr/>
  </property>
  <property fmtid="{D5CDD505-2E9C-101B-9397-08002B2CF9AE}" pid="13" name="mvBCC">
    <vt:lpwstr/>
  </property>
  <property fmtid="{D5CDD505-2E9C-101B-9397-08002B2CF9AE}" pid="14" name="mvAttach Count">
    <vt:lpwstr/>
  </property>
  <property fmtid="{D5CDD505-2E9C-101B-9397-08002B2CF9AE}" pid="15" name="mvCC">
    <vt:lpwstr/>
  </property>
  <property fmtid="{D5CDD505-2E9C-101B-9397-08002B2CF9AE}" pid="16" name="mvImportance">
    <vt:lpwstr/>
  </property>
  <property fmtid="{D5CDD505-2E9C-101B-9397-08002B2CF9AE}" pid="17" name="mvTo">
    <vt:lpwstr/>
  </property>
  <property fmtid="{D5CDD505-2E9C-101B-9397-08002B2CF9AE}" pid="18" name="mvConversationTopic">
    <vt:lpwstr/>
  </property>
  <property fmtid="{D5CDD505-2E9C-101B-9397-08002B2CF9AE}" pid="19" name="DmeCustFWOCategory">
    <vt:lpwstr/>
  </property>
  <property fmtid="{D5CDD505-2E9C-101B-9397-08002B2CF9AE}" pid="20" name="mvMessageID">
    <vt:lpwstr/>
  </property>
  <property fmtid="{D5CDD505-2E9C-101B-9397-08002B2CF9AE}" pid="21" name="mvOriginal Author">
    <vt:lpwstr/>
  </property>
  <property fmtid="{D5CDD505-2E9C-101B-9397-08002B2CF9AE}" pid="22" name="_ExtendedDescription">
    <vt:lpwstr/>
  </property>
  <property fmtid="{D5CDD505-2E9C-101B-9397-08002B2CF9AE}" pid="23" name="mvOriginal Producer">
    <vt:lpwstr/>
  </property>
  <property fmtid="{D5CDD505-2E9C-101B-9397-08002B2CF9AE}" pid="24" name="DmeAuthor">
    <vt:lpwstr/>
  </property>
  <property fmtid="{D5CDD505-2E9C-101B-9397-08002B2CF9AE}" pid="25" name="DmeName">
    <vt:lpwstr/>
  </property>
  <property fmtid="{D5CDD505-2E9C-101B-9397-08002B2CF9AE}" pid="26" name="mvFrom">
    <vt:lpwstr/>
  </property>
  <property fmtid="{D5CDD505-2E9C-101B-9397-08002B2CF9AE}" pid="27" name="DmeCreatedBy">
    <vt:lpwstr/>
  </property>
  <property fmtid="{D5CDD505-2E9C-101B-9397-08002B2CF9AE}" pid="28" name="MSIP_Label_79d889eb-932f-4752-8739-64d25806ef64_Enabled">
    <vt:lpwstr>true</vt:lpwstr>
  </property>
  <property fmtid="{D5CDD505-2E9C-101B-9397-08002B2CF9AE}" pid="29" name="MSIP_Label_79d889eb-932f-4752-8739-64d25806ef64_SetDate">
    <vt:lpwstr>2022-08-22T22:57:02Z</vt:lpwstr>
  </property>
  <property fmtid="{D5CDD505-2E9C-101B-9397-08002B2CF9AE}" pid="30" name="MSIP_Label_79d889eb-932f-4752-8739-64d25806ef64_Method">
    <vt:lpwstr>Privileged</vt:lpwstr>
  </property>
  <property fmtid="{D5CDD505-2E9C-101B-9397-08002B2CF9AE}" pid="31" name="MSIP_Label_79d889eb-932f-4752-8739-64d25806ef64_Name">
    <vt:lpwstr>79d889eb-932f-4752-8739-64d25806ef64</vt:lpwstr>
  </property>
  <property fmtid="{D5CDD505-2E9C-101B-9397-08002B2CF9AE}" pid="32" name="MSIP_Label_79d889eb-932f-4752-8739-64d25806ef64_SiteId">
    <vt:lpwstr>dd0cfd15-4558-4b12-8bad-ea26984fc417</vt:lpwstr>
  </property>
  <property fmtid="{D5CDD505-2E9C-101B-9397-08002B2CF9AE}" pid="33" name="MSIP_Label_79d889eb-932f-4752-8739-64d25806ef64_ActionId">
    <vt:lpwstr>e3fc50ba-5ad4-4e34-b84a-1628aad79732</vt:lpwstr>
  </property>
  <property fmtid="{D5CDD505-2E9C-101B-9397-08002B2CF9AE}" pid="34" name="MSIP_Label_79d889eb-932f-4752-8739-64d25806ef64_ContentBits">
    <vt:lpwstr>0</vt:lpwstr>
  </property>
</Properties>
</file>