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3"/>
    <w:bookmarkStart w:id="1" w:name="OLE_LINK24"/>
    <w:p w14:paraId="6E51C894" w14:textId="3BA36665" w:rsidR="002575F8" w:rsidRPr="000F16EA" w:rsidRDefault="00A93FE0" w:rsidP="002575F8">
      <w:r w:rsidRPr="000F16EA">
        <w:rPr>
          <w:rFonts w:hint="eastAsia"/>
          <w:noProof/>
          <w:lang w:eastAsia="zh-CN" w:bidi="si-LK"/>
        </w:rPr>
        <mc:AlternateContent>
          <mc:Choice Requires="wps">
            <w:drawing>
              <wp:anchor distT="0" distB="0" distL="114300" distR="114300" simplePos="0" relativeHeight="251698176" behindDoc="0" locked="0" layoutInCell="1" allowOverlap="1" wp14:anchorId="069BFC26" wp14:editId="0205468F">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4369F9C6" w14:textId="57FFF703" w:rsidR="00A93FE0" w:rsidRPr="00E469C4" w:rsidRDefault="00A93FE0" w:rsidP="00A93FE0">
                            <w:pPr>
                              <w:jc w:val="right"/>
                              <w:rPr>
                                <w:rFonts w:ascii="Arial" w:eastAsia="Arial Unicode MS" w:hAnsi="Arial" w:cs="Arial"/>
                                <w:color w:val="FFFFFF" w:themeColor="background1"/>
                              </w:rPr>
                            </w:pPr>
                            <w:r w:rsidRPr="00E469C4">
                              <w:rPr>
                                <w:rFonts w:ascii="Arial" w:eastAsia="Arial Unicode MS" w:hAnsi="Arial" w:cs="Arial"/>
                                <w:color w:val="FFFFFF" w:themeColor="background1"/>
                              </w:rPr>
                              <w:t>Japanese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BFC26"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4369F9C6" w14:textId="57FFF703" w:rsidR="00A93FE0" w:rsidRPr="00E469C4" w:rsidRDefault="00A93FE0" w:rsidP="00A93FE0">
                      <w:pPr>
                        <w:jc w:val="right"/>
                        <w:rPr>
                          <w:rFonts w:ascii="Arial" w:eastAsia="Arial Unicode MS" w:hAnsi="Arial" w:cs="Arial"/>
                          <w:color w:val="FFFFFF" w:themeColor="background1"/>
                        </w:rPr>
                      </w:pPr>
                      <w:r w:rsidRPr="00E469C4">
                        <w:rPr>
                          <w:rFonts w:ascii="Arial" w:eastAsia="Arial Unicode MS" w:hAnsi="Arial" w:cs="Arial"/>
                          <w:color w:val="FFFFFF" w:themeColor="background1"/>
                        </w:rPr>
                        <w:t>Japanese</w:t>
                      </w:r>
                    </w:p>
                  </w:txbxContent>
                </v:textbox>
                <w10:wrap anchorx="margin"/>
              </v:shape>
            </w:pict>
          </mc:Fallback>
        </mc:AlternateContent>
      </w:r>
      <w:r w:rsidR="00856335" w:rsidRPr="000F16EA">
        <w:rPr>
          <w:noProof/>
          <w:lang w:eastAsia="en-AU" w:bidi="si-LK"/>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0F16EA" w:rsidRDefault="002575F8" w:rsidP="002575F8"/>
    <w:p w14:paraId="440C6F62" w14:textId="3D7C6F6D" w:rsidR="002575F8" w:rsidRPr="000F16EA" w:rsidRDefault="002B3CF6" w:rsidP="002575F8">
      <w:r w:rsidRPr="000F16EA">
        <w:rPr>
          <w:noProof/>
          <w:lang w:eastAsia="en-AU" w:bidi="si-LK"/>
        </w:rPr>
        <mc:AlternateContent>
          <mc:Choice Requires="wps">
            <w:drawing>
              <wp:anchor distT="0" distB="0" distL="114300" distR="114300" simplePos="0" relativeHeight="251693056" behindDoc="0" locked="0" layoutInCell="1" allowOverlap="1" wp14:anchorId="44EF0177" wp14:editId="1F708922">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6DD5370E" w:rsidR="002B3CF6" w:rsidRPr="00706E46" w:rsidRDefault="00E95E19" w:rsidP="00BC1CE3">
                            <w:pPr>
                              <w:pStyle w:val="MainHeader"/>
                              <w:spacing w:after="0" w:line="240" w:lineRule="auto"/>
                              <w:rPr>
                                <w:rFonts w:ascii="MS PGothic" w:eastAsia="MS PGothic" w:hAnsi="MS PGothic"/>
                                <w:sz w:val="144"/>
                                <w:szCs w:val="48"/>
                              </w:rPr>
                            </w:pPr>
                            <w:r w:rsidRPr="00706E46">
                              <w:rPr>
                                <w:rFonts w:ascii="MS PGothic" w:eastAsia="MS PGothic" w:hAnsi="MS PGothic" w:cs="Malgun Gothic" w:hint="eastAsia"/>
                                <w:sz w:val="144"/>
                                <w:szCs w:val="48"/>
                              </w:rPr>
                              <w:t>就職ガイド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6DD5370E" w:rsidR="002B3CF6" w:rsidRPr="00706E46" w:rsidRDefault="00E95E19" w:rsidP="00BC1CE3">
                      <w:pPr>
                        <w:pStyle w:val="MainHeader"/>
                        <w:spacing w:after="0" w:line="240" w:lineRule="auto"/>
                        <w:rPr>
                          <w:rFonts w:ascii="MS PGothic" w:eastAsia="MS PGothic" w:hAnsi="MS PGothic"/>
                          <w:sz w:val="144"/>
                          <w:szCs w:val="48"/>
                        </w:rPr>
                      </w:pPr>
                      <w:proofErr w:type="spellStart"/>
                      <w:r w:rsidRPr="00706E46">
                        <w:rPr>
                          <w:rFonts w:ascii="MS PGothic" w:eastAsia="MS PGothic" w:hAnsi="MS PGothic" w:cs="Malgun Gothic" w:hint="eastAsia"/>
                          <w:sz w:val="144"/>
                          <w:szCs w:val="48"/>
                        </w:rPr>
                        <w:t>就職ガイド</w:t>
                      </w:r>
                      <w:proofErr w:type="spellEnd"/>
                    </w:p>
                  </w:txbxContent>
                </v:textbox>
                <w10:wrap anchorx="margin"/>
              </v:shape>
            </w:pict>
          </mc:Fallback>
        </mc:AlternateContent>
      </w:r>
    </w:p>
    <w:p w14:paraId="752823DE" w14:textId="2DC8CABF" w:rsidR="002575F8" w:rsidRPr="000F16EA" w:rsidRDefault="002575F8" w:rsidP="002575F8"/>
    <w:p w14:paraId="15ADBDAA" w14:textId="4551E6A5" w:rsidR="002575F8" w:rsidRPr="000F16EA" w:rsidRDefault="002575F8" w:rsidP="002575F8"/>
    <w:p w14:paraId="720A1125" w14:textId="1470065D" w:rsidR="002575F8" w:rsidRPr="000F16EA" w:rsidRDefault="002575F8" w:rsidP="002575F8"/>
    <w:p w14:paraId="55E1E72D" w14:textId="566E977E" w:rsidR="002575F8" w:rsidRPr="000F16EA" w:rsidRDefault="002575F8" w:rsidP="002575F8"/>
    <w:p w14:paraId="6613E729" w14:textId="77777777" w:rsidR="002575F8" w:rsidRPr="000F16EA" w:rsidRDefault="002575F8" w:rsidP="00D6507F">
      <w:pPr>
        <w:pStyle w:val="ListParagraph"/>
      </w:pPr>
    </w:p>
    <w:p w14:paraId="77ABAC64" w14:textId="77777777" w:rsidR="002575F8" w:rsidRPr="000F16EA" w:rsidRDefault="002575F8" w:rsidP="002575F8">
      <w:pPr>
        <w:pStyle w:val="ListParagraph"/>
        <w:ind w:left="142"/>
      </w:pPr>
    </w:p>
    <w:p w14:paraId="217FE1EB" w14:textId="1FCA3CCD" w:rsidR="002575F8" w:rsidRPr="000F16EA" w:rsidRDefault="002575F8" w:rsidP="002575F8">
      <w:pPr>
        <w:pStyle w:val="ListParagraph"/>
        <w:ind w:left="142"/>
      </w:pPr>
    </w:p>
    <w:p w14:paraId="2E461C76" w14:textId="77777777" w:rsidR="002575F8" w:rsidRPr="000F16EA" w:rsidRDefault="002575F8" w:rsidP="002575F8">
      <w:pPr>
        <w:pStyle w:val="ListParagraph"/>
        <w:ind w:left="142"/>
      </w:pPr>
    </w:p>
    <w:p w14:paraId="77FF42BE" w14:textId="77777777" w:rsidR="002575F8" w:rsidRPr="000F16EA" w:rsidRDefault="002575F8" w:rsidP="002575F8">
      <w:pPr>
        <w:pStyle w:val="ListParagraph"/>
        <w:ind w:left="142"/>
      </w:pPr>
    </w:p>
    <w:p w14:paraId="0A8EE667" w14:textId="77777777" w:rsidR="002575F8" w:rsidRPr="000F16EA" w:rsidRDefault="002575F8" w:rsidP="002575F8">
      <w:pPr>
        <w:pStyle w:val="ListParagraph"/>
        <w:ind w:left="142"/>
      </w:pPr>
    </w:p>
    <w:p w14:paraId="080C14FE" w14:textId="77777777" w:rsidR="002575F8" w:rsidRPr="000F16EA" w:rsidRDefault="002575F8" w:rsidP="002575F8">
      <w:pPr>
        <w:pStyle w:val="ListParagraph"/>
        <w:ind w:left="142"/>
      </w:pPr>
    </w:p>
    <w:p w14:paraId="2ECBF6EA" w14:textId="3AC3068F" w:rsidR="002575F8" w:rsidRPr="000F16EA" w:rsidRDefault="002575F8" w:rsidP="002575F8">
      <w:pPr>
        <w:pStyle w:val="ListParagraph"/>
        <w:ind w:left="142"/>
      </w:pPr>
    </w:p>
    <w:p w14:paraId="71C94465" w14:textId="371A26FF" w:rsidR="002575F8" w:rsidRPr="000F16EA" w:rsidRDefault="002575F8" w:rsidP="002575F8">
      <w:pPr>
        <w:pStyle w:val="ListParagraph"/>
        <w:ind w:left="142"/>
      </w:pPr>
    </w:p>
    <w:p w14:paraId="0156D38A" w14:textId="7AFE12DF" w:rsidR="002575F8" w:rsidRPr="000F16EA" w:rsidRDefault="002575F8" w:rsidP="002575F8">
      <w:pPr>
        <w:pStyle w:val="ListParagraph"/>
        <w:ind w:left="142"/>
      </w:pPr>
    </w:p>
    <w:p w14:paraId="0026E8A2" w14:textId="6FB731FE" w:rsidR="002575F8" w:rsidRPr="000F16EA" w:rsidRDefault="002575F8" w:rsidP="002575F8">
      <w:pPr>
        <w:pStyle w:val="ListParagraph"/>
        <w:ind w:left="142"/>
      </w:pPr>
    </w:p>
    <w:p w14:paraId="7EFAC234" w14:textId="77777777" w:rsidR="002575F8" w:rsidRPr="000F16EA" w:rsidRDefault="002575F8" w:rsidP="002575F8">
      <w:pPr>
        <w:pStyle w:val="ListParagraph"/>
        <w:ind w:left="142"/>
      </w:pPr>
    </w:p>
    <w:p w14:paraId="4897646D" w14:textId="77777777" w:rsidR="002575F8" w:rsidRPr="000F16EA" w:rsidRDefault="002575F8" w:rsidP="002575F8">
      <w:pPr>
        <w:pStyle w:val="ListParagraph"/>
        <w:ind w:left="142"/>
      </w:pPr>
    </w:p>
    <w:p w14:paraId="2C6E2E50" w14:textId="77777777" w:rsidR="002575F8" w:rsidRPr="000F16EA" w:rsidRDefault="002575F8" w:rsidP="002575F8">
      <w:pPr>
        <w:pStyle w:val="ListParagraph"/>
        <w:ind w:left="142"/>
      </w:pPr>
    </w:p>
    <w:p w14:paraId="2EBF139C" w14:textId="04A1381C" w:rsidR="002575F8" w:rsidRPr="000F16EA" w:rsidRDefault="002575F8" w:rsidP="002575F8">
      <w:pPr>
        <w:pStyle w:val="ListParagraph"/>
        <w:ind w:left="142"/>
      </w:pPr>
    </w:p>
    <w:p w14:paraId="47ED078A" w14:textId="3C4986D3" w:rsidR="002575F8" w:rsidRPr="000F16EA" w:rsidRDefault="002575F8" w:rsidP="002575F8">
      <w:pPr>
        <w:pStyle w:val="ListParagraph"/>
        <w:ind w:left="142"/>
      </w:pPr>
    </w:p>
    <w:p w14:paraId="22929667" w14:textId="2267C73E" w:rsidR="002575F8" w:rsidRPr="000F16EA" w:rsidRDefault="002575F8" w:rsidP="002575F8">
      <w:pPr>
        <w:pStyle w:val="ListParagraph"/>
        <w:ind w:left="142"/>
      </w:pPr>
    </w:p>
    <w:p w14:paraId="6EB88444" w14:textId="77777777" w:rsidR="002575F8" w:rsidRPr="000F16EA" w:rsidRDefault="002575F8" w:rsidP="002575F8">
      <w:pPr>
        <w:pStyle w:val="ListParagraph"/>
        <w:ind w:left="142"/>
      </w:pPr>
    </w:p>
    <w:p w14:paraId="080FAA08" w14:textId="77777777" w:rsidR="002575F8" w:rsidRPr="000F16EA" w:rsidRDefault="002575F8" w:rsidP="002575F8">
      <w:pPr>
        <w:pStyle w:val="ListParagraph"/>
        <w:ind w:left="142"/>
      </w:pPr>
    </w:p>
    <w:p w14:paraId="156E1F2C" w14:textId="29902E6E" w:rsidR="006F79B5" w:rsidRPr="000F16EA" w:rsidRDefault="006F79B5">
      <w:pPr>
        <w:rPr>
          <w:rFonts w:ascii="Calibri" w:hAnsi="Calibri"/>
        </w:rPr>
      </w:pPr>
    </w:p>
    <w:p w14:paraId="4F5E903C" w14:textId="3BFAD741" w:rsidR="002B3CF6" w:rsidRPr="000F16EA" w:rsidRDefault="002B3CF6">
      <w:pPr>
        <w:rPr>
          <w:rFonts w:ascii="Calibri" w:hAnsi="Calibri"/>
        </w:rPr>
      </w:pPr>
    </w:p>
    <w:p w14:paraId="3FD59DAD" w14:textId="21202E93" w:rsidR="002B3CF6" w:rsidRPr="000F16EA" w:rsidRDefault="002B3CF6">
      <w:pPr>
        <w:rPr>
          <w:rFonts w:ascii="Calibri" w:hAnsi="Calibri"/>
        </w:rPr>
      </w:pPr>
    </w:p>
    <w:p w14:paraId="2CF54AA2" w14:textId="22009B04" w:rsidR="002B3CF6" w:rsidRPr="000F16EA" w:rsidRDefault="002B3CF6">
      <w:pPr>
        <w:rPr>
          <w:rFonts w:ascii="Calibri" w:hAnsi="Calibri"/>
        </w:rPr>
      </w:pPr>
    </w:p>
    <w:p w14:paraId="1224B9EE" w14:textId="1E965442" w:rsidR="002B3CF6" w:rsidRPr="000F16EA" w:rsidRDefault="002B3CF6">
      <w:pPr>
        <w:rPr>
          <w:rFonts w:ascii="Calibri" w:hAnsi="Calibri"/>
        </w:rPr>
      </w:pPr>
    </w:p>
    <w:p w14:paraId="0BFDB2BC" w14:textId="2474C14E" w:rsidR="002B3CF6" w:rsidRPr="000F16EA" w:rsidRDefault="002B3CF6">
      <w:pPr>
        <w:rPr>
          <w:rFonts w:ascii="Calibri" w:hAnsi="Calibri"/>
        </w:rPr>
      </w:pPr>
    </w:p>
    <w:p w14:paraId="2E289D23" w14:textId="67210C59" w:rsidR="00C42C44" w:rsidRPr="000F16EA" w:rsidRDefault="00C42C44">
      <w:pPr>
        <w:rPr>
          <w:rFonts w:ascii="Calibri" w:hAnsi="Calibri"/>
        </w:rPr>
      </w:pPr>
    </w:p>
    <w:p w14:paraId="79E39ADB" w14:textId="2BB8AC4F" w:rsidR="00C42C44" w:rsidRPr="000F16EA" w:rsidRDefault="00C42C44">
      <w:pPr>
        <w:rPr>
          <w:rFonts w:ascii="Calibri" w:hAnsi="Calibri"/>
        </w:rPr>
      </w:pPr>
    </w:p>
    <w:p w14:paraId="66B72A23" w14:textId="1BD87FF2" w:rsidR="00C42C44" w:rsidRPr="000F16EA" w:rsidRDefault="00C42C44">
      <w:pPr>
        <w:rPr>
          <w:rFonts w:ascii="Calibri" w:hAnsi="Calibri"/>
        </w:rPr>
      </w:pPr>
    </w:p>
    <w:p w14:paraId="5BB12AB9" w14:textId="77777777" w:rsidR="00C42C44" w:rsidRPr="000F16EA" w:rsidRDefault="00C42C44">
      <w:pPr>
        <w:rPr>
          <w:rFonts w:ascii="Calibri" w:hAnsi="Calibri"/>
        </w:rPr>
      </w:pPr>
    </w:p>
    <w:p w14:paraId="0E08EA7E" w14:textId="11EE1C0B" w:rsidR="002B3CF6" w:rsidRPr="000F16EA" w:rsidRDefault="002B3CF6">
      <w:pPr>
        <w:rPr>
          <w:rFonts w:ascii="Calibri" w:hAnsi="Calibri"/>
        </w:rPr>
      </w:pPr>
    </w:p>
    <w:p w14:paraId="588B8019" w14:textId="76B687B7" w:rsidR="002B3CF6" w:rsidRPr="000F16EA" w:rsidRDefault="002B3CF6">
      <w:pPr>
        <w:rPr>
          <w:rFonts w:ascii="Calibri" w:hAnsi="Calibri"/>
        </w:rPr>
      </w:pPr>
      <w:r w:rsidRPr="000F16EA">
        <w:rPr>
          <w:noProof/>
          <w:lang w:eastAsia="en-AU" w:bidi="si-LK"/>
        </w:rPr>
        <mc:AlternateContent>
          <mc:Choice Requires="wps">
            <w:drawing>
              <wp:anchor distT="0" distB="0" distL="114300" distR="114300" simplePos="0" relativeHeight="251694080" behindDoc="0" locked="0" layoutInCell="1" allowOverlap="1" wp14:anchorId="2B6925D8" wp14:editId="7DE1AD48">
                <wp:simplePos x="0" y="0"/>
                <wp:positionH relativeFrom="column">
                  <wp:posOffset>-30022</wp:posOffset>
                </wp:positionH>
                <wp:positionV relativeFrom="paragraph">
                  <wp:posOffset>40331</wp:posOffset>
                </wp:positionV>
                <wp:extent cx="6546850" cy="1180214"/>
                <wp:effectExtent l="0" t="0" r="6350" b="127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180214"/>
                        </a:xfrm>
                        <a:prstGeom prst="rect">
                          <a:avLst/>
                        </a:prstGeom>
                        <a:solidFill>
                          <a:schemeClr val="lt1"/>
                        </a:solidFill>
                        <a:ln w="6350">
                          <a:noFill/>
                        </a:ln>
                      </wps:spPr>
                      <wps:txbx>
                        <w:txbxContent>
                          <w:p w14:paraId="78EB2736" w14:textId="4AA23D14" w:rsidR="00E95E19" w:rsidRPr="00553345" w:rsidRDefault="008B6D14" w:rsidP="00543244">
                            <w:pPr>
                              <w:pStyle w:val="BodyCopy"/>
                              <w:spacing w:after="160" w:line="240" w:lineRule="auto"/>
                              <w:rPr>
                                <w:rFonts w:asciiTheme="minorHAnsi" w:eastAsia="MS PGothic" w:hAnsiTheme="minorHAnsi" w:cstheme="minorBidi"/>
                                <w:spacing w:val="0"/>
                                <w:sz w:val="22"/>
                                <w:szCs w:val="22"/>
                                <w:lang w:eastAsia="ja-JP"/>
                              </w:rPr>
                            </w:pPr>
                            <w:r w:rsidRPr="00553345">
                              <w:rPr>
                                <w:rFonts w:asciiTheme="minorHAnsi" w:eastAsia="MS PGothic" w:hAnsiTheme="minorHAnsi" w:cstheme="minorBidi" w:hint="eastAsia"/>
                                <w:spacing w:val="0"/>
                                <w:sz w:val="22"/>
                                <w:szCs w:val="22"/>
                                <w:lang w:val="ja-JP" w:eastAsia="ja-JP"/>
                              </w:rPr>
                              <w:t>就職</w:t>
                            </w:r>
                            <w:r w:rsidR="00E95E19" w:rsidRPr="00553345">
                              <w:rPr>
                                <w:rFonts w:asciiTheme="minorHAnsi" w:eastAsia="MS PGothic" w:hAnsiTheme="minorHAnsi" w:cstheme="minorBidi"/>
                                <w:spacing w:val="0"/>
                                <w:sz w:val="22"/>
                                <w:szCs w:val="22"/>
                                <w:lang w:val="ja-JP" w:eastAsia="ja-JP"/>
                              </w:rPr>
                              <w:t>は心躍ることかもしれません。また、同時に緊張もすることかもしれません。二つとして同じ職場はありませんが、全ての従業員・雇用者に適用される権利・義務はあります。仕事に慣れることに気持ちを集中できるよう、就職前に自分の権利・義務を知っておきましょう。</w:t>
                            </w:r>
                          </w:p>
                          <w:p w14:paraId="5EAF263E" w14:textId="0669AD15" w:rsidR="002B3CF6" w:rsidRPr="00E95E19" w:rsidRDefault="00E95E19" w:rsidP="00543244">
                            <w:pPr>
                              <w:spacing w:after="160"/>
                              <w:rPr>
                                <w:lang w:eastAsia="ja-JP"/>
                              </w:rPr>
                            </w:pPr>
                            <w:r w:rsidRPr="00553345">
                              <w:rPr>
                                <w:rFonts w:eastAsia="MS PGothic"/>
                                <w:lang w:val="ja-JP" w:eastAsia="ja-JP"/>
                              </w:rPr>
                              <w:t>本ガイドにはあなたが知っておくべき情報や詳細情報へのリンクが含まれます。また、私共のオンライン学習コース就職する</w:t>
                            </w:r>
                            <w:r w:rsidR="001743C9" w:rsidRPr="00553345">
                              <w:rPr>
                                <w:rFonts w:eastAsia="MS PGothic"/>
                                <w:lang w:val="en-MY" w:eastAsia="ja-JP"/>
                              </w:rPr>
                              <w:t xml:space="preserve"> </w:t>
                            </w:r>
                            <w:r w:rsidRPr="00553345">
                              <w:rPr>
                                <w:rFonts w:eastAsia="MS PGothic"/>
                                <w:lang w:val="ja-JP" w:eastAsia="ja-JP"/>
                              </w:rPr>
                              <w:t>(</w:t>
                            </w:r>
                            <w:hyperlink r:id="rId13" w:history="1">
                              <w:r w:rsidRPr="00553345">
                                <w:rPr>
                                  <w:rStyle w:val="Hyperlink"/>
                                  <w:rFonts w:eastAsia="MS PGothic"/>
                                  <w:lang w:val="ja-JP" w:eastAsia="ja-JP"/>
                                </w:rPr>
                                <w:t>Starting a new job</w:t>
                              </w:r>
                              <w:r w:rsidR="00135B1E" w:rsidRPr="00553345">
                                <w:rPr>
                                  <w:rStyle w:val="Hyperlink"/>
                                  <w:rFonts w:eastAsia="MS PGothic"/>
                                  <w:lang w:val="ja-JP" w:eastAsia="ja-JP"/>
                                </w:rPr>
                                <w:t xml:space="preserve"> online learning course</w:t>
                              </w:r>
                            </w:hyperlink>
                            <w:r w:rsidRPr="00553345">
                              <w:rPr>
                                <w:rFonts w:eastAsia="MS PGothic"/>
                                <w:lang w:val="ja-JP" w:eastAsia="ja-JP"/>
                              </w:rPr>
                              <w:t>)</w:t>
                            </w:r>
                            <w:r w:rsidRPr="00553345">
                              <w:rPr>
                                <w:rFonts w:eastAsia="MS PGothic"/>
                                <w:lang w:val="ja-JP" w:eastAsia="ja-JP"/>
                              </w:rPr>
                              <w:t>もご利用頂けます：</w:t>
                            </w:r>
                            <w:r w:rsidR="005C30CA" w:rsidRPr="00553345">
                              <w:rPr>
                                <w:lang w:eastAsia="ja-JP"/>
                              </w:rPr>
                              <w:t>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35pt;margin-top:3.2pt;width:515.5pt;height:9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" fillcolor="white [3201]" stroked="f" strokeweight=".5pt">
                <v:textbox>
                  <w:txbxContent>
                    <w:p w14:paraId="78EB2736" w14:textId="4AA23D14" w:rsidR="00E95E19" w:rsidRPr="00553345" w:rsidRDefault="008B6D14" w:rsidP="00543244">
                      <w:pPr>
                        <w:pStyle w:val="BodyCopy"/>
                        <w:spacing w:after="160" w:line="240" w:lineRule="auto"/>
                        <w:rPr>
                          <w:rFonts w:asciiTheme="minorHAnsi" w:eastAsia="MS PGothic" w:hAnsiTheme="minorHAnsi" w:cstheme="minorBidi"/>
                          <w:spacing w:val="0"/>
                          <w:sz w:val="22"/>
                          <w:szCs w:val="22"/>
                          <w:lang w:eastAsia="ja-JP"/>
                        </w:rPr>
                      </w:pPr>
                      <w:r w:rsidRPr="00553345">
                        <w:rPr>
                          <w:rFonts w:asciiTheme="minorHAnsi" w:eastAsia="MS PGothic" w:hAnsiTheme="minorHAnsi" w:cstheme="minorBidi" w:hint="eastAsia"/>
                          <w:spacing w:val="0"/>
                          <w:sz w:val="22"/>
                          <w:szCs w:val="22"/>
                          <w:lang w:val="ja-JP" w:eastAsia="ja-JP"/>
                        </w:rPr>
                        <w:t>就職</w:t>
                      </w:r>
                      <w:r w:rsidR="00E95E19" w:rsidRPr="00553345">
                        <w:rPr>
                          <w:rFonts w:asciiTheme="minorHAnsi" w:eastAsia="MS PGothic" w:hAnsiTheme="minorHAnsi" w:cstheme="minorBidi"/>
                          <w:spacing w:val="0"/>
                          <w:sz w:val="22"/>
                          <w:szCs w:val="22"/>
                          <w:lang w:val="ja-JP" w:eastAsia="ja-JP"/>
                        </w:rPr>
                        <w:t>は心躍ることかもしれません。また、同時に緊張もすることかもしれません。二つとして同じ職場はありませんが、全ての従業員・雇用者に適用される権利・義務はあります。仕事に慣れることに気持ちを集中できるよう、就職前に自分の権利・義務を知っておきましょう。</w:t>
                      </w:r>
                    </w:p>
                    <w:p w14:paraId="5EAF263E" w14:textId="0669AD15" w:rsidR="002B3CF6" w:rsidRPr="00E95E19" w:rsidRDefault="00E95E19" w:rsidP="00543244">
                      <w:pPr>
                        <w:spacing w:after="160"/>
                        <w:rPr>
                          <w:lang w:eastAsia="ja-JP"/>
                        </w:rPr>
                      </w:pPr>
                      <w:r w:rsidRPr="00553345">
                        <w:rPr>
                          <w:rFonts w:eastAsia="MS PGothic"/>
                          <w:lang w:val="ja-JP" w:eastAsia="ja-JP"/>
                        </w:rPr>
                        <w:t>本ガイドにはあなたが知っておくべき情報や詳細情報へのリンクが含まれます。また、私共のオンライン学習コース就職する</w:t>
                      </w:r>
                      <w:r w:rsidR="001743C9" w:rsidRPr="00553345">
                        <w:rPr>
                          <w:rFonts w:eastAsia="MS PGothic"/>
                          <w:lang w:val="en-MY" w:eastAsia="ja-JP"/>
                        </w:rPr>
                        <w:t xml:space="preserve"> </w:t>
                      </w:r>
                      <w:r w:rsidRPr="00553345">
                        <w:rPr>
                          <w:rFonts w:eastAsia="MS PGothic"/>
                          <w:lang w:val="ja-JP" w:eastAsia="ja-JP"/>
                        </w:rPr>
                        <w:t>(</w:t>
                      </w:r>
                      <w:r w:rsidR="00F035B2">
                        <w:fldChar w:fldCharType="begin"/>
                      </w:r>
                      <w:r w:rsidR="00F035B2">
                        <w:rPr>
                          <w:lang w:eastAsia="ja-JP"/>
                        </w:rPr>
                        <w:instrText>HYPERLINK "https://www.fairwork.gov.au/learning"</w:instrText>
                      </w:r>
                      <w:r w:rsidR="00F035B2">
                        <w:fldChar w:fldCharType="separate"/>
                      </w:r>
                      <w:r w:rsidRPr="00553345">
                        <w:rPr>
                          <w:rStyle w:val="Hyperlink"/>
                          <w:rFonts w:eastAsia="MS PGothic"/>
                          <w:lang w:val="ja-JP" w:eastAsia="ja-JP"/>
                        </w:rPr>
                        <w:t>Starting a new job</w:t>
                      </w:r>
                      <w:r w:rsidR="00135B1E" w:rsidRPr="00553345">
                        <w:rPr>
                          <w:rStyle w:val="Hyperlink"/>
                          <w:rFonts w:eastAsia="MS PGothic"/>
                          <w:lang w:val="ja-JP" w:eastAsia="ja-JP"/>
                        </w:rPr>
                        <w:t xml:space="preserve"> online learning course</w:t>
                      </w:r>
                      <w:r w:rsidR="00F035B2">
                        <w:rPr>
                          <w:rStyle w:val="Hyperlink"/>
                          <w:rFonts w:eastAsia="MS PGothic"/>
                          <w:lang w:val="ja-JP" w:eastAsia="ja-JP"/>
                        </w:rPr>
                        <w:fldChar w:fldCharType="end"/>
                      </w:r>
                      <w:r w:rsidRPr="00553345">
                        <w:rPr>
                          <w:rFonts w:eastAsia="MS PGothic"/>
                          <w:lang w:val="ja-JP" w:eastAsia="ja-JP"/>
                        </w:rPr>
                        <w:t>)</w:t>
                      </w:r>
                      <w:r w:rsidRPr="00553345">
                        <w:rPr>
                          <w:rFonts w:eastAsia="MS PGothic"/>
                          <w:lang w:val="ja-JP" w:eastAsia="ja-JP"/>
                        </w:rPr>
                        <w:t>もご利用頂けます：</w:t>
                      </w:r>
                      <w:r w:rsidR="005C30CA" w:rsidRPr="00553345">
                        <w:rPr>
                          <w:lang w:eastAsia="ja-JP"/>
                        </w:rPr>
                        <w:t>fairwork.gov.au/learning</w:t>
                      </w:r>
                    </w:p>
                  </w:txbxContent>
                </v:textbox>
              </v:shape>
            </w:pict>
          </mc:Fallback>
        </mc:AlternateContent>
      </w:r>
    </w:p>
    <w:p w14:paraId="6B24F804" w14:textId="044B933D" w:rsidR="002B3CF6" w:rsidRPr="000F16EA" w:rsidRDefault="002B3CF6">
      <w:pPr>
        <w:rPr>
          <w:rFonts w:ascii="Calibri" w:hAnsi="Calibri"/>
        </w:rPr>
      </w:pPr>
    </w:p>
    <w:p w14:paraId="625C4048" w14:textId="2DB75093" w:rsidR="002B3CF6" w:rsidRPr="000F16EA" w:rsidRDefault="002B3CF6">
      <w:pPr>
        <w:rPr>
          <w:rFonts w:ascii="Calibri" w:hAnsi="Calibri"/>
        </w:rPr>
      </w:pPr>
    </w:p>
    <w:p w14:paraId="0A8988E5" w14:textId="2120B141" w:rsidR="002B3CF6" w:rsidRPr="000F16EA" w:rsidRDefault="0058334C">
      <w:pPr>
        <w:rPr>
          <w:rFonts w:ascii="Calibri" w:hAnsi="Calibri"/>
        </w:rPr>
      </w:pPr>
      <w:r w:rsidRPr="000F16EA">
        <w:rPr>
          <w:b/>
          <w:bCs/>
          <w:noProof/>
          <w:sz w:val="28"/>
          <w:szCs w:val="28"/>
          <w:lang w:eastAsia="en-AU" w:bidi="si-LK"/>
        </w:rPr>
        <mc:AlternateContent>
          <mc:Choice Requires="wps">
            <w:drawing>
              <wp:anchor distT="0" distB="0" distL="114300" distR="114300" simplePos="0" relativeHeight="251696128"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0F16EA" w:rsidRDefault="002575F8" w:rsidP="00DE3164">
      <w:pPr>
        <w:pStyle w:val="ListParagraph"/>
        <w:spacing w:after="0"/>
        <w:ind w:left="0"/>
        <w:rPr>
          <w:b/>
        </w:rPr>
        <w:sectPr w:rsidR="002575F8" w:rsidRPr="000F16EA" w:rsidSect="00535BC3">
          <w:footerReference w:type="default" r:id="rId14"/>
          <w:type w:val="continuous"/>
          <w:pgSz w:w="11906" w:h="16838" w:code="9"/>
          <w:pgMar w:top="1366" w:right="851" w:bottom="1134" w:left="851" w:header="284" w:footer="1366" w:gutter="0"/>
          <w:cols w:space="282"/>
          <w:titlePg/>
          <w:docGrid w:linePitch="360"/>
        </w:sectPr>
      </w:pPr>
    </w:p>
    <w:p w14:paraId="59471E56" w14:textId="4B4A71FD" w:rsidR="006C6819" w:rsidRPr="000F16EA" w:rsidRDefault="000568FB" w:rsidP="00A3097E">
      <w:pPr>
        <w:pStyle w:val="Heading1"/>
      </w:pPr>
      <w:r w:rsidRPr="000F16EA">
        <w:rPr>
          <w:noProof/>
          <w:lang w:eastAsia="en-AU" w:bidi="si-LK"/>
        </w:rPr>
        <w:lastRenderedPageBreak/>
        <w:drawing>
          <wp:inline distT="0" distB="0" distL="0" distR="0" wp14:anchorId="0203C6DD" wp14:editId="65F0B87E">
            <wp:extent cx="614286" cy="477655"/>
            <wp:effectExtent l="0" t="0" r="0" b="0"/>
            <wp:docPr id="34" name="Picture 34" descr="Scales of justice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cales of justice outline">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1121" b="11121"/>
                    <a:stretch>
                      <a:fillRect/>
                    </a:stretch>
                  </pic:blipFill>
                  <pic:spPr bwMode="auto">
                    <a:xfrm>
                      <a:off x="0" y="0"/>
                      <a:ext cx="614286" cy="477655"/>
                    </a:xfrm>
                    <a:prstGeom prst="rect">
                      <a:avLst/>
                    </a:prstGeom>
                    <a:extLst>
                      <a:ext uri="{53640926-AAD7-44D8-BBD7-CCE9431645EC}">
                        <a14:shadowObscured xmlns:a14="http://schemas.microsoft.com/office/drawing/2010/main"/>
                      </a:ext>
                    </a:extLst>
                  </pic:spPr>
                </pic:pic>
              </a:graphicData>
            </a:graphic>
          </wp:inline>
        </w:drawing>
      </w:r>
      <w:r w:rsidR="00301B82" w:rsidRPr="000F16EA">
        <w:rPr>
          <w:rFonts w:cs="Malgun Gothic"/>
          <w:b/>
          <w:bCs w:val="0"/>
        </w:rPr>
        <w:t>あなたの</w:t>
      </w:r>
      <w:r w:rsidR="00301B82" w:rsidRPr="000F16EA">
        <w:rPr>
          <w:b/>
          <w:bCs w:val="0"/>
        </w:rPr>
        <w:t>権利・資格</w:t>
      </w:r>
    </w:p>
    <w:p w14:paraId="6B7693B3" w14:textId="6E11AF67" w:rsidR="00301B82" w:rsidRPr="000F16EA" w:rsidRDefault="00301B82" w:rsidP="00C200A6">
      <w:pPr>
        <w:pStyle w:val="BodyCopy"/>
        <w:spacing w:after="240"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オーストラリアのほとんどの雇用者・従業員には</w:t>
      </w:r>
      <w:r w:rsidRPr="000F16EA">
        <w:rPr>
          <w:rFonts w:asciiTheme="minorHAnsi" w:eastAsia="MS PGothic" w:hAnsiTheme="minorHAnsi" w:cstheme="minorBidi"/>
          <w:spacing w:val="0"/>
          <w:sz w:val="22"/>
          <w:szCs w:val="22"/>
          <w:lang w:val="ja-JP" w:eastAsia="ja-JP"/>
        </w:rPr>
        <w:t xml:space="preserve"> Fair Work Act</w:t>
      </w:r>
      <w:r w:rsidRPr="000F16EA">
        <w:rPr>
          <w:rFonts w:asciiTheme="minorHAnsi" w:eastAsia="MS PGothic" w:hAnsiTheme="minorHAnsi" w:cstheme="minorBidi"/>
          <w:i/>
          <w:iCs/>
          <w:spacing w:val="0"/>
          <w:sz w:val="22"/>
          <w:szCs w:val="22"/>
          <w:lang w:val="ja-JP" w:eastAsia="ja-JP"/>
        </w:rPr>
        <w:t xml:space="preserve"> </w:t>
      </w:r>
      <w:r w:rsidRPr="000F16EA">
        <w:rPr>
          <w:rFonts w:asciiTheme="minorHAnsi" w:eastAsia="MS PGothic" w:hAnsiTheme="minorHAnsi" w:cstheme="minorBidi"/>
          <w:spacing w:val="0"/>
          <w:sz w:val="22"/>
          <w:szCs w:val="22"/>
          <w:lang w:val="ja-JP" w:eastAsia="ja-JP"/>
        </w:rPr>
        <w:t>(FW Act)</w:t>
      </w:r>
      <w:r w:rsidRPr="000F16EA">
        <w:rPr>
          <w:rFonts w:asciiTheme="minorHAnsi" w:eastAsia="MS PGothic" w:hAnsiTheme="minorHAnsi" w:cstheme="minorBidi"/>
          <w:spacing w:val="0"/>
          <w:sz w:val="22"/>
          <w:szCs w:val="22"/>
          <w:lang w:val="ja-JP" w:eastAsia="ja-JP"/>
        </w:rPr>
        <w:t>が適用されます。</w:t>
      </w:r>
      <w:r w:rsidRPr="000F16EA">
        <w:rPr>
          <w:rFonts w:asciiTheme="minorHAnsi" w:eastAsia="MS PGothic" w:hAnsiTheme="minorHAnsi" w:cstheme="minorBidi"/>
          <w:spacing w:val="0"/>
          <w:sz w:val="22"/>
          <w:szCs w:val="22"/>
          <w:lang w:val="ja-JP" w:eastAsia="ja-JP"/>
        </w:rPr>
        <w:t>FW Act</w:t>
      </w:r>
      <w:r w:rsidRPr="000F16EA">
        <w:rPr>
          <w:rFonts w:asciiTheme="minorHAnsi" w:eastAsia="MS PGothic" w:hAnsiTheme="minorHAnsi" w:cstheme="minorBidi"/>
          <w:spacing w:val="0"/>
          <w:sz w:val="22"/>
          <w:szCs w:val="22"/>
          <w:lang w:val="ja-JP" w:eastAsia="ja-JP"/>
        </w:rPr>
        <w:t>は職場におけるあなたの権利・義務を規定する法律です。</w:t>
      </w:r>
      <w:r w:rsidR="00B82391" w:rsidRPr="000F16EA">
        <w:rPr>
          <w:rFonts w:eastAsia="MS PGothic" w:cs="Arial" w:hint="eastAsia"/>
          <w:sz w:val="22"/>
          <w:szCs w:val="22"/>
          <w:lang w:eastAsia="ja-JP"/>
        </w:rPr>
        <w:t>就業開始前に</w:t>
      </w:r>
      <w:r w:rsidRPr="000F16EA">
        <w:rPr>
          <w:rFonts w:asciiTheme="minorHAnsi" w:eastAsia="MS PGothic" w:hAnsiTheme="minorHAnsi" w:cstheme="minorBidi"/>
          <w:spacing w:val="0"/>
          <w:sz w:val="22"/>
          <w:szCs w:val="22"/>
          <w:lang w:val="ja-JP" w:eastAsia="ja-JP"/>
        </w:rPr>
        <w:t>、以下の重要な質問に答えられるようにしておきましょう。</w:t>
      </w:r>
    </w:p>
    <w:p w14:paraId="44A48992" w14:textId="2ECEAD90" w:rsidR="006C6819" w:rsidRPr="000F16EA" w:rsidRDefault="00301B82" w:rsidP="00A3097E">
      <w:pPr>
        <w:pStyle w:val="Heading2"/>
      </w:pPr>
      <w:r w:rsidRPr="000F16EA">
        <w:t>全国雇用基準とは？</w:t>
      </w:r>
    </w:p>
    <w:p w14:paraId="773E924F" w14:textId="505BD7FF" w:rsidR="006C6819" w:rsidRPr="000F16EA" w:rsidRDefault="00301B82" w:rsidP="00C200A6">
      <w:pPr>
        <w:rPr>
          <w:rFonts w:eastAsia="MS PGothic"/>
          <w:lang w:eastAsia="ja-JP"/>
        </w:rPr>
      </w:pPr>
      <w:r w:rsidRPr="000F16EA">
        <w:rPr>
          <w:rFonts w:eastAsia="MS PGothic"/>
          <w:lang w:val="en-US" w:eastAsia="ja-JP"/>
        </w:rPr>
        <w:t>FW Act</w:t>
      </w:r>
      <w:r w:rsidRPr="000F16EA">
        <w:rPr>
          <w:rFonts w:eastAsia="MS PGothic"/>
          <w:lang w:val="ja-JP" w:eastAsia="ja-JP"/>
        </w:rPr>
        <w:t>には全国雇用基準</w:t>
      </w:r>
      <w:r w:rsidRPr="000F16EA">
        <w:rPr>
          <w:rFonts w:eastAsia="MS PGothic"/>
          <w:lang w:val="en-US" w:eastAsia="ja-JP"/>
        </w:rPr>
        <w:t>(National Employment Standards</w:t>
      </w:r>
      <w:r w:rsidR="0075144E" w:rsidRPr="000F16EA">
        <w:rPr>
          <w:rFonts w:eastAsia="MS PGothic"/>
          <w:lang w:eastAsia="ja-JP"/>
        </w:rPr>
        <w:t> </w:t>
      </w:r>
      <w:r w:rsidR="0075144E" w:rsidRPr="000F16EA">
        <w:rPr>
          <w:rFonts w:eastAsia="MS PGothic"/>
          <w:lang w:val="en-US" w:eastAsia="ja-JP"/>
        </w:rPr>
        <w:t>–</w:t>
      </w:r>
      <w:r w:rsidRPr="000F16EA">
        <w:rPr>
          <w:rFonts w:eastAsia="MS PGothic"/>
          <w:lang w:val="en-US" w:eastAsia="ja-JP"/>
        </w:rPr>
        <w:t xml:space="preserve"> NES)</w:t>
      </w:r>
      <w:r w:rsidRPr="000F16EA">
        <w:rPr>
          <w:rFonts w:eastAsia="MS PGothic"/>
          <w:lang w:val="ja-JP" w:eastAsia="ja-JP"/>
        </w:rPr>
        <w:t>が含まれています。</w:t>
      </w:r>
      <w:r w:rsidRPr="000F16EA">
        <w:rPr>
          <w:rFonts w:eastAsia="MS PGothic"/>
          <w:lang w:val="en-US" w:eastAsia="ja-JP"/>
        </w:rPr>
        <w:t>NES</w:t>
      </w:r>
      <w:r w:rsidRPr="000F16EA">
        <w:rPr>
          <w:rFonts w:eastAsia="MS PGothic"/>
          <w:lang w:val="ja-JP" w:eastAsia="ja-JP"/>
        </w:rPr>
        <w:t>は雇用に関する最低基準であり、以下が含まれます</w:t>
      </w:r>
      <w:r w:rsidRPr="000F16EA">
        <w:rPr>
          <w:rFonts w:eastAsia="MS PGothic"/>
          <w:lang w:val="en-US" w:eastAsia="ja-JP"/>
        </w:rPr>
        <w:t>：</w:t>
      </w:r>
    </w:p>
    <w:p w14:paraId="6D6E6355"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Fonts w:eastAsia="MS PGothic"/>
          <w:b/>
          <w:lang w:val="ja-JP" w:eastAsia="ja-JP"/>
        </w:rPr>
        <w:t>週当たりの最長勤務時間</w:t>
      </w:r>
      <w:r w:rsidRPr="000F16EA">
        <w:rPr>
          <w:rFonts w:eastAsia="MS PGothic"/>
          <w:lang w:val="ja-JP" w:eastAsia="ja-JP"/>
        </w:rPr>
        <w:t xml:space="preserve"> – 38</w:t>
      </w:r>
      <w:r w:rsidRPr="000F16EA">
        <w:rPr>
          <w:rFonts w:eastAsia="MS PGothic"/>
          <w:lang w:val="ja-JP" w:eastAsia="ja-JP"/>
        </w:rPr>
        <w:t>時間。適正な範囲で追加が可。</w:t>
      </w:r>
    </w:p>
    <w:p w14:paraId="3EE59968"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柔軟な労働条件の要求</w:t>
      </w:r>
      <w:r w:rsidRPr="000F16EA">
        <w:rPr>
          <w:rFonts w:eastAsia="MS PGothic"/>
          <w:lang w:val="ja-JP" w:eastAsia="ja-JP"/>
        </w:rPr>
        <w:t xml:space="preserve"> – </w:t>
      </w:r>
      <w:r w:rsidRPr="000F16EA">
        <w:rPr>
          <w:rFonts w:eastAsia="MS PGothic"/>
          <w:lang w:val="ja-JP" w:eastAsia="ja-JP"/>
        </w:rPr>
        <w:t>一部の従業員は労働条件の変更を要求できる。</w:t>
      </w:r>
    </w:p>
    <w:p w14:paraId="093B096B"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Fonts w:eastAsia="MS PGothic"/>
          <w:b/>
          <w:bCs/>
          <w:lang w:val="ja-JP" w:eastAsia="ja-JP"/>
        </w:rPr>
        <w:t>育児休暇</w:t>
      </w:r>
      <w:r w:rsidRPr="000F16EA">
        <w:rPr>
          <w:rFonts w:eastAsia="MS PGothic"/>
          <w:b/>
          <w:bCs/>
          <w:lang w:eastAsia="ja-JP"/>
        </w:rPr>
        <w:t>(parental leave)</w:t>
      </w:r>
      <w:r w:rsidRPr="000F16EA">
        <w:rPr>
          <w:rFonts w:eastAsia="MS PGothic"/>
          <w:lang w:eastAsia="ja-JP"/>
        </w:rPr>
        <w:t xml:space="preserve"> – </w:t>
      </w:r>
      <w:r w:rsidRPr="000F16EA">
        <w:rPr>
          <w:rFonts w:eastAsia="MS PGothic"/>
          <w:lang w:val="ja-JP" w:eastAsia="ja-JP"/>
        </w:rPr>
        <w:t>最長</w:t>
      </w:r>
      <w:r w:rsidRPr="000F16EA">
        <w:rPr>
          <w:rFonts w:eastAsia="MS PGothic"/>
          <w:lang w:eastAsia="ja-JP"/>
        </w:rPr>
        <w:t>12</w:t>
      </w:r>
      <w:r w:rsidRPr="000F16EA">
        <w:rPr>
          <w:rFonts w:eastAsia="MS PGothic"/>
          <w:lang w:val="ja-JP" w:eastAsia="ja-JP"/>
        </w:rPr>
        <w:t>ヶ月の無給休暇。加えて、</w:t>
      </w:r>
      <w:r w:rsidRPr="000F16EA">
        <w:rPr>
          <w:rFonts w:eastAsia="MS PGothic"/>
          <w:lang w:eastAsia="ja-JP"/>
        </w:rPr>
        <w:t>12</w:t>
      </w:r>
      <w:r w:rsidRPr="000F16EA">
        <w:rPr>
          <w:rFonts w:eastAsia="MS PGothic"/>
          <w:lang w:val="ja-JP" w:eastAsia="ja-JP"/>
        </w:rPr>
        <w:t>ヶ月の延長を要求する権利。</w:t>
      </w:r>
    </w:p>
    <w:p w14:paraId="38E51128" w14:textId="23CCDB93"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年次有給休暇</w:t>
      </w:r>
      <w:r w:rsidRPr="000F16EA">
        <w:rPr>
          <w:rFonts w:eastAsia="MS PGothic"/>
          <w:b/>
          <w:bCs/>
          <w:lang w:val="ja-JP" w:eastAsia="ja-JP"/>
        </w:rPr>
        <w:t>(annual leave)</w:t>
      </w:r>
      <w:r w:rsidRPr="000F16EA">
        <w:rPr>
          <w:rFonts w:eastAsia="MS PGothic"/>
          <w:lang w:val="ja-JP" w:eastAsia="ja-JP"/>
        </w:rPr>
        <w:t xml:space="preserve"> – </w:t>
      </w:r>
      <w:r w:rsidRPr="000F16EA">
        <w:rPr>
          <w:rFonts w:eastAsia="MS PGothic"/>
          <w:lang w:val="ja-JP" w:eastAsia="ja-JP"/>
        </w:rPr>
        <w:t>毎年</w:t>
      </w:r>
      <w:r w:rsidRPr="000F16EA">
        <w:rPr>
          <w:rFonts w:eastAsia="MS PGothic"/>
          <w:lang w:val="ja-JP" w:eastAsia="ja-JP"/>
        </w:rPr>
        <w:t>4</w:t>
      </w:r>
      <w:r w:rsidRPr="000F16EA">
        <w:rPr>
          <w:rFonts w:eastAsia="MS PGothic"/>
          <w:lang w:val="ja-JP" w:eastAsia="ja-JP"/>
        </w:rPr>
        <w:t>週間取得できる年次有給休暇。一部のシフトワーカーはこれに</w:t>
      </w:r>
      <w:r w:rsidRPr="000F16EA">
        <w:rPr>
          <w:rFonts w:eastAsia="MS PGothic"/>
          <w:lang w:val="ja-JP" w:eastAsia="ja-JP"/>
        </w:rPr>
        <w:t>1</w:t>
      </w:r>
      <w:r w:rsidRPr="000F16EA">
        <w:rPr>
          <w:rFonts w:eastAsia="MS PGothic"/>
          <w:lang w:val="ja-JP" w:eastAsia="ja-JP"/>
        </w:rPr>
        <w:t>週間追加。</w:t>
      </w:r>
    </w:p>
    <w:p w14:paraId="46D009B7" w14:textId="399AF75C" w:rsidR="00301B82" w:rsidRPr="000F16EA" w:rsidRDefault="00A4176B" w:rsidP="00C200A6">
      <w:pPr>
        <w:pStyle w:val="ListParagraph"/>
        <w:numPr>
          <w:ilvl w:val="0"/>
          <w:numId w:val="5"/>
        </w:numPr>
        <w:snapToGrid/>
        <w:contextualSpacing w:val="0"/>
        <w:rPr>
          <w:rFonts w:eastAsia="MS PGothic"/>
          <w:lang w:eastAsia="ja-JP"/>
        </w:rPr>
      </w:pPr>
      <w:r w:rsidRPr="000F16EA">
        <w:rPr>
          <w:rFonts w:eastAsia="MS PGothic" w:hint="eastAsia"/>
          <w:b/>
          <w:bCs/>
          <w:lang w:eastAsia="ja-JP"/>
        </w:rPr>
        <w:t>病気および</w:t>
      </w:r>
      <w:r w:rsidR="00301B82" w:rsidRPr="000F16EA">
        <w:rPr>
          <w:rFonts w:eastAsia="MS PGothic"/>
          <w:b/>
          <w:bCs/>
          <w:lang w:val="ja-JP" w:eastAsia="ja-JP"/>
        </w:rPr>
        <w:t>介護休暇</w:t>
      </w:r>
      <w:r w:rsidR="00301B82" w:rsidRPr="000F16EA">
        <w:rPr>
          <w:rFonts w:eastAsia="MS PGothic"/>
          <w:b/>
          <w:bCs/>
          <w:lang w:eastAsia="ja-JP"/>
        </w:rPr>
        <w:t>(</w:t>
      </w:r>
      <w:r w:rsidRPr="000F16EA">
        <w:rPr>
          <w:rFonts w:eastAsia="MS PGothic" w:hint="eastAsia"/>
          <w:b/>
          <w:bCs/>
          <w:lang w:val="ja-JP" w:eastAsia="ja-JP"/>
        </w:rPr>
        <w:t>個人／介護者休暇</w:t>
      </w:r>
      <w:r w:rsidR="00301B82" w:rsidRPr="000F16EA">
        <w:rPr>
          <w:rFonts w:eastAsia="MS PGothic"/>
          <w:b/>
          <w:bCs/>
          <w:lang w:val="ja-JP" w:eastAsia="ja-JP"/>
        </w:rPr>
        <w:t>と呼ばれ</w:t>
      </w:r>
      <w:r w:rsidRPr="000F16EA">
        <w:rPr>
          <w:rFonts w:eastAsia="MS PGothic" w:hint="eastAsia"/>
          <w:b/>
          <w:bCs/>
          <w:lang w:val="ja-JP" w:eastAsia="ja-JP"/>
        </w:rPr>
        <w:t>る</w:t>
      </w:r>
      <w:r w:rsidR="00301B82" w:rsidRPr="000F16EA">
        <w:rPr>
          <w:rFonts w:eastAsia="MS PGothic"/>
          <w:b/>
          <w:bCs/>
          <w:lang w:val="ja-JP" w:eastAsia="ja-JP"/>
        </w:rPr>
        <w:t>こともある</w:t>
      </w:r>
      <w:r w:rsidR="00301B82" w:rsidRPr="000F16EA">
        <w:rPr>
          <w:rFonts w:eastAsia="MS PGothic"/>
          <w:b/>
          <w:bCs/>
          <w:lang w:eastAsia="ja-JP"/>
        </w:rPr>
        <w:t>)</w:t>
      </w:r>
      <w:r w:rsidR="00301B82" w:rsidRPr="000F16EA">
        <w:rPr>
          <w:rFonts w:eastAsia="MS PGothic"/>
          <w:b/>
          <w:bCs/>
          <w:lang w:val="ja-JP" w:eastAsia="ja-JP"/>
        </w:rPr>
        <w:t>、忌引休暇</w:t>
      </w:r>
      <w:r w:rsidR="00301B82" w:rsidRPr="000F16EA">
        <w:rPr>
          <w:rFonts w:eastAsia="MS PGothic"/>
          <w:b/>
          <w:bCs/>
          <w:lang w:eastAsia="ja-JP"/>
        </w:rPr>
        <w:t>(compassionate leave)</w:t>
      </w:r>
      <w:r w:rsidR="00301B82" w:rsidRPr="000F16EA">
        <w:rPr>
          <w:rFonts w:eastAsia="MS PGothic"/>
          <w:lang w:eastAsia="ja-JP"/>
        </w:rPr>
        <w:t xml:space="preserve">– </w:t>
      </w:r>
      <w:r w:rsidR="00CC61CE" w:rsidRPr="000F16EA">
        <w:rPr>
          <w:rFonts w:eastAsia="MS PGothic" w:hint="eastAsia"/>
          <w:lang w:val="ja-JP" w:eastAsia="ja-JP"/>
        </w:rPr>
        <w:t>病気</w:t>
      </w:r>
      <w:r w:rsidR="00301B82" w:rsidRPr="000F16EA">
        <w:rPr>
          <w:rFonts w:eastAsia="MS PGothic"/>
          <w:lang w:val="ja-JP" w:eastAsia="ja-JP"/>
        </w:rPr>
        <w:t>休暇</w:t>
      </w:r>
      <w:r w:rsidR="00301B82" w:rsidRPr="000F16EA">
        <w:rPr>
          <w:rFonts w:eastAsia="MS PGothic"/>
          <w:lang w:eastAsia="ja-JP"/>
        </w:rPr>
        <w:t>／</w:t>
      </w:r>
      <w:r w:rsidR="00301B82" w:rsidRPr="000F16EA">
        <w:rPr>
          <w:rFonts w:eastAsia="MS PGothic"/>
          <w:lang w:val="ja-JP" w:eastAsia="ja-JP"/>
        </w:rPr>
        <w:t>介護休暇として年間</w:t>
      </w:r>
      <w:r w:rsidR="00301B82" w:rsidRPr="000F16EA">
        <w:rPr>
          <w:rFonts w:eastAsia="MS PGothic"/>
          <w:lang w:eastAsia="ja-JP"/>
        </w:rPr>
        <w:t>10</w:t>
      </w:r>
      <w:r w:rsidR="00301B82" w:rsidRPr="000F16EA">
        <w:rPr>
          <w:rFonts w:eastAsia="MS PGothic"/>
          <w:lang w:val="ja-JP" w:eastAsia="ja-JP"/>
        </w:rPr>
        <w:t>日間取得できる有給休暇</w:t>
      </w:r>
      <w:r w:rsidR="008B6D14" w:rsidRPr="000F16EA">
        <w:rPr>
          <w:rFonts w:eastAsia="MS PGothic"/>
          <w:lang w:eastAsia="ja-JP"/>
        </w:rPr>
        <w:t>(</w:t>
      </w:r>
      <w:r w:rsidR="008B6D14" w:rsidRPr="000F16EA">
        <w:rPr>
          <w:rFonts w:eastAsia="MS PGothic" w:hint="eastAsia"/>
          <w:lang w:val="ja-JP" w:eastAsia="ja-JP"/>
        </w:rPr>
        <w:t>パートタイム従業員の場合は日割り計算による</w:t>
      </w:r>
      <w:r w:rsidR="008B6D14" w:rsidRPr="000F16EA">
        <w:rPr>
          <w:rFonts w:eastAsia="MS PGothic"/>
          <w:lang w:eastAsia="ja-JP"/>
        </w:rPr>
        <w:t>)</w:t>
      </w:r>
      <w:r w:rsidR="00301B82" w:rsidRPr="000F16EA">
        <w:rPr>
          <w:rFonts w:eastAsia="MS PGothic" w:hint="eastAsia"/>
          <w:lang w:val="ja-JP" w:eastAsia="ja-JP"/>
        </w:rPr>
        <w:t>、</w:t>
      </w:r>
      <w:r w:rsidR="008B6D14" w:rsidRPr="000F16EA">
        <w:rPr>
          <w:rFonts w:eastAsia="MS PGothic" w:hint="eastAsia"/>
          <w:lang w:val="ja-JP" w:eastAsia="ja-JP"/>
        </w:rPr>
        <w:t>必要に応じて</w:t>
      </w:r>
      <w:r w:rsidR="00301B82" w:rsidRPr="000F16EA">
        <w:rPr>
          <w:rFonts w:eastAsia="MS PGothic"/>
          <w:lang w:val="ja-JP" w:eastAsia="ja-JP"/>
        </w:rPr>
        <w:t>介護休暇として</w:t>
      </w:r>
      <w:r w:rsidR="00301B82" w:rsidRPr="000F16EA">
        <w:rPr>
          <w:rFonts w:eastAsia="MS PGothic"/>
          <w:lang w:eastAsia="ja-JP"/>
        </w:rPr>
        <w:t>2</w:t>
      </w:r>
      <w:r w:rsidR="00301B82" w:rsidRPr="000F16EA">
        <w:rPr>
          <w:rFonts w:eastAsia="MS PGothic"/>
          <w:lang w:val="ja-JP" w:eastAsia="ja-JP"/>
        </w:rPr>
        <w:t>日間取得できる無給休暇、必要に応じて忌引休暇として</w:t>
      </w:r>
      <w:r w:rsidR="00301B82" w:rsidRPr="000F16EA">
        <w:rPr>
          <w:rFonts w:eastAsia="MS PGothic"/>
          <w:lang w:eastAsia="ja-JP"/>
        </w:rPr>
        <w:t>2</w:t>
      </w:r>
      <w:r w:rsidR="00301B82" w:rsidRPr="000F16EA">
        <w:rPr>
          <w:rFonts w:eastAsia="MS PGothic"/>
          <w:lang w:val="ja-JP" w:eastAsia="ja-JP"/>
        </w:rPr>
        <w:t>日間取得できる休暇</w:t>
      </w:r>
      <w:r w:rsidR="00301B82" w:rsidRPr="000F16EA">
        <w:rPr>
          <w:rFonts w:eastAsia="MS PGothic"/>
          <w:lang w:eastAsia="ja-JP"/>
        </w:rPr>
        <w:t>(</w:t>
      </w:r>
      <w:r w:rsidR="00301B82" w:rsidRPr="000F16EA">
        <w:rPr>
          <w:rFonts w:eastAsia="MS PGothic"/>
          <w:lang w:val="ja-JP" w:eastAsia="ja-JP"/>
        </w:rPr>
        <w:t>臨時従業員の場合は無給休暇</w:t>
      </w:r>
      <w:r w:rsidR="00301B82" w:rsidRPr="000F16EA">
        <w:rPr>
          <w:rFonts w:eastAsia="MS PGothic"/>
          <w:lang w:eastAsia="ja-JP"/>
        </w:rPr>
        <w:t>)</w:t>
      </w:r>
      <w:r w:rsidR="00301B82" w:rsidRPr="000F16EA">
        <w:rPr>
          <w:rFonts w:eastAsia="MS PGothic"/>
          <w:lang w:val="ja-JP" w:eastAsia="ja-JP"/>
        </w:rPr>
        <w:t>。</w:t>
      </w:r>
    </w:p>
    <w:p w14:paraId="24962F19" w14:textId="1CE1300B" w:rsidR="00F32123" w:rsidRPr="000F16EA" w:rsidRDefault="00F32123" w:rsidP="00C200A6">
      <w:pPr>
        <w:pStyle w:val="ListParagraph"/>
        <w:numPr>
          <w:ilvl w:val="0"/>
          <w:numId w:val="5"/>
        </w:numPr>
        <w:snapToGrid/>
        <w:contextualSpacing w:val="0"/>
        <w:rPr>
          <w:rFonts w:eastAsia="MS PGothic"/>
          <w:lang w:eastAsia="ja-JP"/>
        </w:rPr>
      </w:pPr>
      <w:r w:rsidRPr="000F16EA">
        <w:rPr>
          <w:rFonts w:eastAsia="MS PGothic" w:hint="eastAsia"/>
          <w:b/>
          <w:bCs/>
          <w:lang w:eastAsia="ja-JP"/>
        </w:rPr>
        <w:t>家庭内暴力休暇</w:t>
      </w:r>
      <w:r w:rsidRPr="000F16EA">
        <w:rPr>
          <w:rFonts w:eastAsia="MS PGothic" w:hint="eastAsia"/>
          <w:b/>
          <w:bCs/>
          <w:lang w:eastAsia="ja-JP"/>
        </w:rPr>
        <w:t>(</w:t>
      </w:r>
      <w:r w:rsidRPr="000F16EA">
        <w:rPr>
          <w:rFonts w:eastAsia="MS PGothic"/>
          <w:b/>
          <w:bCs/>
          <w:lang w:eastAsia="ja-JP"/>
        </w:rPr>
        <w:t xml:space="preserve">family and domestic violence leave) – </w:t>
      </w:r>
      <w:r w:rsidRPr="000F16EA">
        <w:rPr>
          <w:rFonts w:eastAsia="MS PGothic" w:hint="eastAsia"/>
          <w:lang w:eastAsia="ja-JP"/>
        </w:rPr>
        <w:t>年間</w:t>
      </w:r>
      <w:r w:rsidRPr="000F16EA">
        <w:rPr>
          <w:rFonts w:eastAsia="MS PGothic" w:hint="eastAsia"/>
          <w:lang w:eastAsia="ja-JP"/>
        </w:rPr>
        <w:t>1</w:t>
      </w:r>
      <w:r w:rsidRPr="000F16EA">
        <w:rPr>
          <w:rFonts w:eastAsia="MS PGothic"/>
          <w:lang w:eastAsia="ja-JP"/>
        </w:rPr>
        <w:t>0</w:t>
      </w:r>
      <w:r w:rsidRPr="000F16EA">
        <w:rPr>
          <w:rFonts w:eastAsia="MS PGothic" w:hint="eastAsia"/>
          <w:lang w:eastAsia="ja-JP"/>
        </w:rPr>
        <w:t>日間の有給休暇</w:t>
      </w:r>
    </w:p>
    <w:p w14:paraId="361197AF"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Fonts w:eastAsia="MS PGothic"/>
          <w:b/>
          <w:bCs/>
          <w:lang w:val="ja-JP" w:eastAsia="ja-JP"/>
        </w:rPr>
        <w:t>地域活動休暇</w:t>
      </w:r>
      <w:r w:rsidRPr="000F16EA">
        <w:rPr>
          <w:rFonts w:eastAsia="MS PGothic"/>
          <w:b/>
          <w:bCs/>
          <w:lang w:eastAsia="ja-JP"/>
        </w:rPr>
        <w:t>(community service leave)</w:t>
      </w:r>
      <w:r w:rsidRPr="000F16EA">
        <w:rPr>
          <w:rFonts w:eastAsia="MS PGothic"/>
          <w:lang w:eastAsia="ja-JP"/>
        </w:rPr>
        <w:t xml:space="preserve"> – </w:t>
      </w:r>
      <w:r w:rsidRPr="000F16EA">
        <w:rPr>
          <w:rFonts w:eastAsia="MS PGothic"/>
          <w:lang w:val="ja-JP" w:eastAsia="ja-JP"/>
        </w:rPr>
        <w:t>緊急ボランティア活動のために取得できる無給休暇、陪審義務のために取得できる休暇。</w:t>
      </w:r>
    </w:p>
    <w:p w14:paraId="5BF4E51F"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Fonts w:eastAsia="MS PGothic"/>
          <w:b/>
          <w:bCs/>
          <w:lang w:val="ja-JP" w:eastAsia="ja-JP"/>
        </w:rPr>
        <w:t>長期勤続休暇</w:t>
      </w:r>
      <w:r w:rsidRPr="000F16EA">
        <w:rPr>
          <w:rFonts w:eastAsia="MS PGothic"/>
          <w:b/>
          <w:bCs/>
          <w:lang w:eastAsia="ja-JP"/>
        </w:rPr>
        <w:t>(long service leave)</w:t>
      </w:r>
      <w:r w:rsidRPr="000F16EA">
        <w:rPr>
          <w:rFonts w:eastAsia="MS PGothic"/>
          <w:lang w:eastAsia="ja-JP"/>
        </w:rPr>
        <w:t xml:space="preserve"> – </w:t>
      </w:r>
      <w:r w:rsidRPr="000F16EA">
        <w:rPr>
          <w:rFonts w:eastAsia="MS PGothic"/>
          <w:lang w:val="ja-JP" w:eastAsia="ja-JP"/>
        </w:rPr>
        <w:t>同じ雇用者のもとで長期間働いてきた従業員が取得できる有給休暇。</w:t>
      </w:r>
    </w:p>
    <w:p w14:paraId="5D06BA37"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公休日</w:t>
      </w:r>
      <w:r w:rsidRPr="000F16EA">
        <w:rPr>
          <w:rFonts w:eastAsia="MS PGothic"/>
          <w:lang w:val="ja-JP" w:eastAsia="ja-JP"/>
        </w:rPr>
        <w:t xml:space="preserve"> – </w:t>
      </w:r>
      <w:r w:rsidRPr="000F16EA">
        <w:rPr>
          <w:rFonts w:eastAsia="MS PGothic"/>
          <w:lang w:val="ja-JP" w:eastAsia="ja-JP"/>
        </w:rPr>
        <w:t>公休日に仕事を休む権利。ただし、妥当な理由があって勤務を要請された場合はこの限りでない。</w:t>
      </w:r>
    </w:p>
    <w:p w14:paraId="6622B5A8" w14:textId="77777777" w:rsidR="00301B82" w:rsidRPr="000F16EA" w:rsidRDefault="00301B82" w:rsidP="00C200A6">
      <w:pPr>
        <w:pStyle w:val="ListParagraph"/>
        <w:numPr>
          <w:ilvl w:val="0"/>
          <w:numId w:val="5"/>
        </w:numPr>
        <w:snapToGrid/>
        <w:ind w:left="714" w:hanging="357"/>
        <w:contextualSpacing w:val="0"/>
        <w:rPr>
          <w:rFonts w:eastAsia="MS PGothic"/>
          <w:lang w:eastAsia="ja-JP"/>
        </w:rPr>
      </w:pPr>
      <w:r w:rsidRPr="000F16EA">
        <w:rPr>
          <w:rFonts w:eastAsia="MS PGothic"/>
          <w:b/>
          <w:bCs/>
          <w:lang w:eastAsia="ja-JP"/>
        </w:rPr>
        <w:t xml:space="preserve"> </w:t>
      </w:r>
      <w:r w:rsidRPr="000F16EA">
        <w:rPr>
          <w:rFonts w:eastAsia="MS PGothic"/>
          <w:b/>
          <w:bCs/>
          <w:lang w:val="ja-JP" w:eastAsia="ja-JP"/>
        </w:rPr>
        <w:t>解雇予告</w:t>
      </w:r>
      <w:r w:rsidRPr="000F16EA">
        <w:rPr>
          <w:rFonts w:eastAsia="MS PGothic"/>
          <w:b/>
          <w:bCs/>
          <w:lang w:eastAsia="ja-JP"/>
        </w:rPr>
        <w:t>(notice of termination)</w:t>
      </w:r>
      <w:r w:rsidRPr="000F16EA">
        <w:rPr>
          <w:rFonts w:eastAsia="MS PGothic"/>
          <w:lang w:val="ja-JP" w:eastAsia="ja-JP"/>
        </w:rPr>
        <w:t>、</w:t>
      </w:r>
      <w:r w:rsidRPr="000F16EA">
        <w:rPr>
          <w:rFonts w:eastAsia="MS PGothic"/>
          <w:b/>
          <w:bCs/>
          <w:lang w:val="ja-JP" w:eastAsia="ja-JP"/>
        </w:rPr>
        <w:t>解雇手当</w:t>
      </w:r>
      <w:r w:rsidRPr="000F16EA">
        <w:rPr>
          <w:rFonts w:eastAsia="MS PGothic"/>
          <w:b/>
          <w:bCs/>
          <w:lang w:eastAsia="ja-JP"/>
        </w:rPr>
        <w:t xml:space="preserve">(redundancy pay) </w:t>
      </w:r>
      <w:r w:rsidRPr="000F16EA">
        <w:rPr>
          <w:rFonts w:eastAsia="MS PGothic"/>
          <w:lang w:eastAsia="ja-JP"/>
        </w:rPr>
        <w:t xml:space="preserve">– </w:t>
      </w:r>
      <w:r w:rsidRPr="000F16EA">
        <w:rPr>
          <w:rFonts w:eastAsia="MS PGothic"/>
          <w:lang w:val="ja-JP" w:eastAsia="ja-JP"/>
        </w:rPr>
        <w:t>解雇の最長</w:t>
      </w:r>
      <w:r w:rsidRPr="000F16EA">
        <w:rPr>
          <w:rFonts w:eastAsia="MS PGothic"/>
          <w:lang w:eastAsia="ja-JP"/>
        </w:rPr>
        <w:t>5</w:t>
      </w:r>
      <w:r w:rsidRPr="000F16EA">
        <w:rPr>
          <w:rFonts w:eastAsia="MS PGothic"/>
          <w:lang w:val="ja-JP" w:eastAsia="ja-JP"/>
        </w:rPr>
        <w:t>週間前までに予告を受け、最大</w:t>
      </w:r>
      <w:r w:rsidRPr="000F16EA">
        <w:rPr>
          <w:rFonts w:eastAsia="MS PGothic"/>
          <w:lang w:eastAsia="ja-JP"/>
        </w:rPr>
        <w:t>16</w:t>
      </w:r>
      <w:r w:rsidRPr="000F16EA">
        <w:rPr>
          <w:rFonts w:eastAsia="MS PGothic"/>
          <w:lang w:val="ja-JP" w:eastAsia="ja-JP"/>
        </w:rPr>
        <w:t>週間分の解雇手当を受ける権利。</w:t>
      </w:r>
    </w:p>
    <w:p w14:paraId="47586734" w14:textId="43A7AA27" w:rsidR="005722DF" w:rsidRPr="000F16EA" w:rsidRDefault="000F16EA" w:rsidP="00387275">
      <w:pPr>
        <w:pStyle w:val="bulletsnumbered"/>
      </w:pPr>
      <w:r w:rsidRPr="000F16EA">
        <w:rPr>
          <w:rFonts w:ascii="MS Gothic" w:eastAsia="MS Gothic" w:hAnsi="MS Gothic" w:cs="MS Gothic" w:hint="eastAsia"/>
          <w:b/>
          <w:bCs w:val="0"/>
          <w:sz w:val="21"/>
          <w:szCs w:val="21"/>
          <w:shd w:val="clear" w:color="auto" w:fill="FDFDFD"/>
          <w:lang w:eastAsia="ja-JP"/>
        </w:rPr>
        <w:t>退職年金</w:t>
      </w:r>
      <w:r w:rsidRPr="000F16EA">
        <w:rPr>
          <w:rFonts w:ascii="MS Gothic" w:eastAsia="MS Gothic" w:hAnsi="MS Gothic" w:cs="MS Gothic" w:hint="eastAsia"/>
          <w:b/>
          <w:bCs w:val="0"/>
          <w:lang w:eastAsia="ja-JP"/>
        </w:rPr>
        <w:t>（スーパー）</w:t>
      </w:r>
      <w:r w:rsidRPr="000F16EA">
        <w:rPr>
          <w:lang w:eastAsia="ja-JP"/>
        </w:rPr>
        <w:t xml:space="preserve">- </w:t>
      </w:r>
      <w:r w:rsidRPr="000F16EA">
        <w:rPr>
          <w:rFonts w:ascii="MS Gothic" w:eastAsia="MS Gothic" w:hAnsi="MS Gothic" w:cs="MS Gothic" w:hint="eastAsia"/>
          <w:sz w:val="21"/>
          <w:szCs w:val="21"/>
          <w:shd w:val="clear" w:color="auto" w:fill="FDFDFD"/>
          <w:lang w:eastAsia="ja-JP"/>
        </w:rPr>
        <w:t>退職年金</w:t>
      </w:r>
      <w:r w:rsidRPr="000F16EA">
        <w:rPr>
          <w:rFonts w:ascii="MS Gothic" w:eastAsia="MS Gothic" w:hAnsi="MS Gothic" w:cs="MS Gothic" w:hint="eastAsia"/>
          <w:lang w:eastAsia="ja-JP"/>
        </w:rPr>
        <w:t>を受ける資格がある場合、雇用主は</w:t>
      </w:r>
      <w:r w:rsidRPr="000F16EA">
        <w:rPr>
          <w:rFonts w:ascii="MS Gothic" w:eastAsia="MS Gothic" w:hAnsi="MS Gothic" w:cs="MS Gothic" w:hint="eastAsia"/>
          <w:sz w:val="21"/>
          <w:szCs w:val="21"/>
          <w:shd w:val="clear" w:color="auto" w:fill="FDFDFD"/>
          <w:lang w:eastAsia="ja-JP"/>
        </w:rPr>
        <w:t>退職年金</w:t>
      </w:r>
      <w:r w:rsidRPr="000F16EA">
        <w:rPr>
          <w:rFonts w:ascii="MS Gothic" w:eastAsia="MS Gothic" w:hAnsi="MS Gothic" w:cs="MS Gothic" w:hint="eastAsia"/>
          <w:lang w:eastAsia="ja-JP"/>
        </w:rPr>
        <w:t>保証法に基づき、従業員の</w:t>
      </w:r>
      <w:r w:rsidRPr="000F16EA">
        <w:rPr>
          <w:rFonts w:ascii="MS Gothic" w:eastAsia="MS Gothic" w:hAnsi="MS Gothic" w:cs="MS Gothic" w:hint="eastAsia"/>
          <w:sz w:val="21"/>
          <w:szCs w:val="21"/>
          <w:shd w:val="clear" w:color="auto" w:fill="FDFDFD"/>
          <w:lang w:eastAsia="ja-JP"/>
        </w:rPr>
        <w:t>退職年金口座</w:t>
      </w:r>
      <w:r w:rsidRPr="000F16EA">
        <w:rPr>
          <w:rFonts w:ascii="MS Gothic" w:eastAsia="MS Gothic" w:hAnsi="MS Gothic" w:cs="MS Gothic" w:hint="eastAsia"/>
          <w:lang w:eastAsia="ja-JP"/>
        </w:rPr>
        <w:t>に</w:t>
      </w:r>
      <w:r w:rsidRPr="000F16EA">
        <w:rPr>
          <w:rFonts w:ascii="Arial" w:hAnsi="Arial" w:hint="eastAsia"/>
          <w:sz w:val="21"/>
          <w:szCs w:val="21"/>
          <w:shd w:val="clear" w:color="auto" w:fill="FDFDFD"/>
          <w:lang w:eastAsia="ja-JP"/>
        </w:rPr>
        <w:t>積立</w:t>
      </w:r>
      <w:r w:rsidRPr="000F16EA">
        <w:rPr>
          <w:rFonts w:ascii="MS Gothic" w:eastAsia="MS Gothic" w:hAnsi="MS Gothic" w:cs="MS Gothic" w:hint="eastAsia"/>
          <w:sz w:val="21"/>
          <w:szCs w:val="21"/>
          <w:shd w:val="clear" w:color="auto" w:fill="FDFDFD"/>
          <w:lang w:eastAsia="ja-JP"/>
        </w:rPr>
        <w:t>金を</w:t>
      </w:r>
      <w:r w:rsidRPr="000F16EA">
        <w:rPr>
          <w:rFonts w:ascii="MS Gothic" w:eastAsia="MS Gothic" w:hAnsi="MS Gothic" w:cs="MS Gothic" w:hint="eastAsia"/>
          <w:lang w:eastAsia="ja-JP"/>
        </w:rPr>
        <w:t>拠出しなければなりません。</w:t>
      </w:r>
      <w:r w:rsidRPr="000F16EA">
        <w:rPr>
          <w:rFonts w:ascii="MS Gothic" w:eastAsia="MS Gothic" w:hAnsi="MS Gothic" w:cs="MS Gothic" w:hint="eastAsia"/>
          <w:sz w:val="21"/>
          <w:szCs w:val="21"/>
          <w:shd w:val="clear" w:color="auto" w:fill="FDFDFD"/>
          <w:lang w:eastAsia="ja-JP"/>
        </w:rPr>
        <w:t>退職年金</w:t>
      </w:r>
      <w:r w:rsidRPr="000F16EA">
        <w:rPr>
          <w:rFonts w:ascii="MS Gothic" w:eastAsia="MS Gothic" w:hAnsi="MS Gothic" w:cs="MS Gothic" w:hint="eastAsia"/>
          <w:lang w:eastAsia="ja-JP"/>
        </w:rPr>
        <w:t>は</w:t>
      </w:r>
      <w:r w:rsidRPr="000F16EA">
        <w:rPr>
          <w:lang w:eastAsia="ja-JP"/>
        </w:rPr>
        <w:t>NES</w:t>
      </w:r>
      <w:r w:rsidRPr="000F16EA">
        <w:rPr>
          <w:rFonts w:ascii="MS Gothic" w:eastAsia="MS Gothic" w:hAnsi="MS Gothic" w:cs="MS Gothic" w:hint="eastAsia"/>
          <w:lang w:eastAsia="ja-JP"/>
        </w:rPr>
        <w:t>の資格でもあります。詳細は</w:t>
      </w:r>
      <w:r w:rsidRPr="000F16EA">
        <w:rPr>
          <w:lang w:eastAsia="ja-JP"/>
        </w:rPr>
        <w:t>fairwork.gov.au/super</w:t>
      </w:r>
      <w:r w:rsidRPr="000F16EA">
        <w:rPr>
          <w:rFonts w:ascii="MS Gothic" w:eastAsia="MS Gothic" w:hAnsi="MS Gothic" w:cs="MS Gothic" w:hint="eastAsia"/>
          <w:lang w:eastAsia="ja-JP"/>
        </w:rPr>
        <w:t>の</w:t>
      </w:r>
      <w:hyperlink r:id="rId17" w:history="1">
        <w:r w:rsidRPr="000F16EA">
          <w:rPr>
            <w:rStyle w:val="Hyperlink"/>
            <w:rFonts w:hint="eastAsia"/>
            <w:lang w:eastAsia="ja-JP"/>
          </w:rPr>
          <w:t>税金と退職年金のページ</w:t>
        </w:r>
      </w:hyperlink>
      <w:r w:rsidRPr="000F16EA">
        <w:rPr>
          <w:rFonts w:ascii="MS Gothic" w:eastAsia="MS Gothic" w:hAnsi="MS Gothic" w:cs="MS Gothic" w:hint="eastAsia"/>
          <w:lang w:eastAsia="ja-JP"/>
        </w:rPr>
        <w:t>をご覧ください。</w:t>
      </w:r>
    </w:p>
    <w:p w14:paraId="5F4FDD87" w14:textId="6465D70F" w:rsidR="0096472D" w:rsidRPr="000F16EA" w:rsidRDefault="00603F8E" w:rsidP="00C71C96">
      <w:pPr>
        <w:pStyle w:val="ListParagraph"/>
        <w:numPr>
          <w:ilvl w:val="0"/>
          <w:numId w:val="5"/>
        </w:numPr>
        <w:snapToGrid/>
        <w:spacing w:after="60"/>
        <w:ind w:left="714" w:hanging="357"/>
        <w:contextualSpacing w:val="0"/>
        <w:rPr>
          <w:rFonts w:eastAsia="MS PGothic" w:cstheme="minorHAnsi"/>
          <w:lang w:val="de-DE" w:eastAsia="ja-JP"/>
        </w:rPr>
      </w:pPr>
      <w:r w:rsidRPr="000F16EA">
        <w:rPr>
          <w:rStyle w:val="SUBSUBHEADINGWITHINAPARAGRAPHSTYLE"/>
          <w:rFonts w:eastAsia="MS PGothic" w:cstheme="minorHAnsi"/>
          <w:bCs/>
          <w:color w:val="000000" w:themeColor="text1"/>
          <w:lang w:val="de-DE" w:eastAsia="ja-JP"/>
        </w:rPr>
        <w:t>Fair Work</w:t>
      </w:r>
      <w:r w:rsidRPr="000F16EA">
        <w:rPr>
          <w:rStyle w:val="SUBSUBHEADINGWITHINAPARAGRAPHSTYLE"/>
          <w:rFonts w:eastAsia="MS PGothic" w:cstheme="minorHAnsi"/>
          <w:bCs/>
          <w:color w:val="000000" w:themeColor="text1"/>
          <w:lang w:val="de-DE" w:eastAsia="ja-JP"/>
        </w:rPr>
        <w:t>情報に関する方針および臨時雇用情報に関する方針</w:t>
      </w:r>
      <w:r w:rsidR="003C3CFD" w:rsidRPr="000F16EA">
        <w:rPr>
          <w:rStyle w:val="SUBSUBHEADINGWITHINAPARAGRAPHSTYLE"/>
          <w:rFonts w:eastAsia="MS PGothic" w:cstheme="minorHAnsi" w:hint="eastAsia"/>
          <w:bCs/>
          <w:color w:val="000000" w:themeColor="text1"/>
          <w:lang w:val="de-DE" w:eastAsia="ja-JP"/>
        </w:rPr>
        <w:t xml:space="preserve"> </w:t>
      </w:r>
      <w:r w:rsidR="0011199C" w:rsidRPr="000F16EA">
        <w:rPr>
          <w:rFonts w:eastAsia="MS PGothic"/>
          <w:lang w:val="ja-JP" w:eastAsia="ja-JP"/>
        </w:rPr>
        <w:t>–</w:t>
      </w:r>
      <w:r w:rsidR="0096472D" w:rsidRPr="000F16EA">
        <w:rPr>
          <w:rFonts w:eastAsia="MS PGothic" w:cstheme="minorHAnsi"/>
          <w:lang w:val="de-DE" w:eastAsia="ja-JP"/>
        </w:rPr>
        <w:t xml:space="preserve"> </w:t>
      </w:r>
    </w:p>
    <w:p w14:paraId="15F27470" w14:textId="4415CEC9" w:rsidR="0096472D" w:rsidRPr="000F16EA" w:rsidRDefault="00000000" w:rsidP="00FF423A">
      <w:pPr>
        <w:pStyle w:val="ListParagraph"/>
        <w:numPr>
          <w:ilvl w:val="0"/>
          <w:numId w:val="34"/>
        </w:numPr>
        <w:snapToGrid/>
        <w:spacing w:after="60"/>
        <w:ind w:left="993" w:hanging="284"/>
        <w:contextualSpacing w:val="0"/>
        <w:rPr>
          <w:rFonts w:eastAsia="MS PGothic" w:cstheme="minorHAnsi"/>
          <w:lang w:val="de-DE"/>
        </w:rPr>
      </w:pPr>
      <w:hyperlink r:id="rId18" w:history="1">
        <w:r w:rsidR="00603F8E" w:rsidRPr="000F16EA">
          <w:rPr>
            <w:rStyle w:val="Hyperlink"/>
            <w:rFonts w:eastAsia="MS PGothic" w:cstheme="minorHAnsi"/>
            <w:lang w:val="de-DE"/>
          </w:rPr>
          <w:t>Fair Work</w:t>
        </w:r>
        <w:r w:rsidR="00603F8E" w:rsidRPr="000F16EA">
          <w:rPr>
            <w:rStyle w:val="Hyperlink"/>
            <w:rFonts w:eastAsia="MS PGothic" w:cstheme="minorHAnsi"/>
            <w:lang w:val="de-DE"/>
          </w:rPr>
          <w:t>情報に関する方針</w:t>
        </w:r>
      </w:hyperlink>
      <w:r w:rsidR="00603F8E" w:rsidRPr="000F16EA">
        <w:rPr>
          <w:rFonts w:eastAsia="MS PGothic" w:cstheme="minorHAnsi"/>
          <w:lang w:val="de-DE"/>
        </w:rPr>
        <w:t>(Fair Work Information Statement)</w:t>
      </w:r>
      <w:r w:rsidR="00603F8E" w:rsidRPr="000F16EA">
        <w:rPr>
          <w:rFonts w:eastAsia="MS PGothic" w:cstheme="minorHAnsi"/>
          <w:lang w:val="de-DE"/>
        </w:rPr>
        <w:t>はすべての新規雇用者への配布が義務づけられています</w:t>
      </w:r>
      <w:r w:rsidR="0096472D" w:rsidRPr="000F16EA">
        <w:rPr>
          <w:rFonts w:eastAsia="MS PGothic" w:cstheme="minorHAnsi"/>
          <w:lang w:val="de-DE"/>
        </w:rPr>
        <w:t>(</w:t>
      </w:r>
      <w:r w:rsidR="00515BAA" w:rsidRPr="000F16EA">
        <w:rPr>
          <w:rFonts w:eastAsia="MS PGothic" w:cstheme="minorHAnsi"/>
          <w:lang w:val="de-DE"/>
        </w:rPr>
        <w:t>fairwork.gov.au/fwis</w:t>
      </w:r>
      <w:r w:rsidR="0096472D" w:rsidRPr="000F16EA">
        <w:rPr>
          <w:rFonts w:eastAsia="MS PGothic" w:cstheme="minorHAnsi"/>
          <w:lang w:val="de-DE"/>
        </w:rPr>
        <w:t xml:space="preserve">) </w:t>
      </w:r>
    </w:p>
    <w:p w14:paraId="1169B1D9" w14:textId="20A57CAB" w:rsidR="0096472D" w:rsidRPr="000F16EA" w:rsidRDefault="00000000" w:rsidP="00FF423A">
      <w:pPr>
        <w:pStyle w:val="ListParagraph"/>
        <w:numPr>
          <w:ilvl w:val="0"/>
          <w:numId w:val="34"/>
        </w:numPr>
        <w:snapToGrid/>
        <w:spacing w:after="60"/>
        <w:ind w:left="993" w:hanging="284"/>
        <w:contextualSpacing w:val="0"/>
        <w:rPr>
          <w:rFonts w:eastAsia="MS PGothic" w:cstheme="minorHAnsi"/>
          <w:lang w:val="de-DE"/>
        </w:rPr>
      </w:pPr>
      <w:hyperlink r:id="rId19" w:history="1">
        <w:r w:rsidR="00603F8E" w:rsidRPr="000F16EA">
          <w:rPr>
            <w:rStyle w:val="Hyperlink"/>
            <w:rFonts w:eastAsia="MS PGothic" w:cstheme="minorHAnsi"/>
            <w:lang w:val="de-DE"/>
          </w:rPr>
          <w:t>臨時雇用情報に関する方針</w:t>
        </w:r>
      </w:hyperlink>
      <w:r w:rsidR="00603F8E" w:rsidRPr="000F16EA">
        <w:rPr>
          <w:rFonts w:eastAsia="MS PGothic" w:cstheme="minorHAnsi"/>
          <w:lang w:val="de-DE"/>
        </w:rPr>
        <w:t>(Casual Employment Information statement)</w:t>
      </w:r>
      <w:r w:rsidR="00603F8E" w:rsidRPr="000F16EA">
        <w:rPr>
          <w:rFonts w:eastAsia="MS PGothic" w:cstheme="minorHAnsi"/>
          <w:lang w:val="de-DE"/>
        </w:rPr>
        <w:t>も臨時従業員への配布が義務づけられています</w:t>
      </w:r>
      <w:r w:rsidR="0096472D" w:rsidRPr="000F16EA">
        <w:rPr>
          <w:rFonts w:eastAsia="MS PGothic" w:cstheme="minorHAnsi"/>
          <w:lang w:val="de-DE"/>
        </w:rPr>
        <w:t>(</w:t>
      </w:r>
      <w:r w:rsidR="00BE0FE2" w:rsidRPr="000F16EA">
        <w:rPr>
          <w:rFonts w:eastAsia="MS PGothic" w:cstheme="minorHAnsi"/>
          <w:lang w:val="de-DE"/>
        </w:rPr>
        <w:t>fairwork.gov.au/ceis</w:t>
      </w:r>
      <w:r w:rsidR="0096472D" w:rsidRPr="000F16EA">
        <w:rPr>
          <w:rFonts w:eastAsia="MS PGothic" w:cstheme="minorHAnsi"/>
          <w:lang w:val="de-DE"/>
        </w:rPr>
        <w:t>)</w:t>
      </w:r>
    </w:p>
    <w:p w14:paraId="1ED89E69" w14:textId="12697FBC" w:rsidR="0096472D" w:rsidRPr="000F16EA" w:rsidRDefault="00603F8E" w:rsidP="00C200A6">
      <w:pPr>
        <w:pStyle w:val="ListParagraph"/>
        <w:numPr>
          <w:ilvl w:val="0"/>
          <w:numId w:val="5"/>
        </w:numPr>
        <w:snapToGrid/>
        <w:spacing w:after="200"/>
        <w:ind w:left="714" w:hanging="357"/>
        <w:contextualSpacing w:val="0"/>
        <w:rPr>
          <w:rFonts w:eastAsia="MS PGothic" w:cstheme="minorHAnsi"/>
          <w:lang w:val="de-DE" w:eastAsia="ja-JP"/>
        </w:rPr>
      </w:pPr>
      <w:r w:rsidRPr="000F16EA">
        <w:rPr>
          <w:rStyle w:val="SUBSUBHEADINGWITHINAPARAGRAPHSTYLE"/>
          <w:rFonts w:eastAsia="MS PGothic" w:cstheme="minorHAnsi"/>
          <w:bCs/>
          <w:color w:val="000000" w:themeColor="text1"/>
          <w:lang w:val="de-DE" w:eastAsia="ja-JP"/>
        </w:rPr>
        <w:t>臨時職からの移行</w:t>
      </w:r>
      <w:r w:rsidR="0096472D" w:rsidRPr="000F16EA">
        <w:rPr>
          <w:rStyle w:val="SUBSUBHEADINGWITHINAPARAGRAPHSTYLE"/>
          <w:rFonts w:eastAsia="MS PGothic" w:cstheme="minorHAnsi"/>
          <w:bCs/>
          <w:color w:val="000000" w:themeColor="text1"/>
          <w:lang w:val="de-DE" w:eastAsia="ja-JP"/>
        </w:rPr>
        <w:t xml:space="preserve"> – </w:t>
      </w:r>
      <w:r w:rsidRPr="000F16EA">
        <w:rPr>
          <w:rStyle w:val="SUBSUBHEADINGWITHINAPARAGRAPHSTYLE"/>
          <w:rFonts w:eastAsia="MS PGothic" w:cstheme="minorHAnsi"/>
          <w:b w:val="0"/>
          <w:color w:val="000000"/>
          <w:lang w:val="de-DE" w:eastAsia="ja-JP"/>
        </w:rPr>
        <w:t>一定の状況下で</w:t>
      </w:r>
      <w:hyperlink r:id="rId20" w:history="1">
        <w:r w:rsidRPr="000F16EA">
          <w:rPr>
            <w:rStyle w:val="Hyperlink"/>
            <w:rFonts w:eastAsia="MS PGothic" w:cstheme="minorHAnsi"/>
            <w:lang w:val="de-DE" w:eastAsia="ja-JP"/>
          </w:rPr>
          <w:t>臨時従業員が正規従業員になる</w:t>
        </w:r>
      </w:hyperlink>
      <w:r w:rsidRPr="000F16EA">
        <w:rPr>
          <w:rStyle w:val="SUBSUBHEADINGWITHINAPARAGRAPHSTYLE"/>
          <w:rFonts w:eastAsia="MS PGothic" w:cstheme="minorHAnsi"/>
          <w:b w:val="0"/>
          <w:color w:val="000000"/>
          <w:lang w:val="de-DE" w:eastAsia="ja-JP"/>
        </w:rPr>
        <w:t>権利。詳細は以下のページを参照してください：</w:t>
      </w:r>
      <w:r w:rsidR="00A10FE3" w:rsidRPr="000F16EA">
        <w:rPr>
          <w:rFonts w:eastAsia="MS PGothic" w:cstheme="minorHAnsi"/>
          <w:lang w:val="de-DE" w:eastAsia="ja-JP"/>
        </w:rPr>
        <w:t>fairwork.gov.au/casualconversion</w:t>
      </w:r>
    </w:p>
    <w:p w14:paraId="3740DC33" w14:textId="2A3DBF8A" w:rsidR="006C6819" w:rsidRPr="000F16EA" w:rsidRDefault="00000000" w:rsidP="00C200A6">
      <w:pPr>
        <w:rPr>
          <w:rFonts w:eastAsia="MS PGothic" w:cs="Arial"/>
          <w:b/>
          <w:bCs/>
          <w:lang w:val="de-DE" w:eastAsia="ja-JP"/>
        </w:rPr>
      </w:pPr>
      <w:hyperlink r:id="rId21" w:history="1">
        <w:r w:rsidR="00301B82" w:rsidRPr="000F16EA">
          <w:rPr>
            <w:rStyle w:val="Hyperlink"/>
            <w:rFonts w:eastAsia="MS PGothic" w:cs="Arial"/>
            <w:lang w:val="de-DE" w:eastAsia="ja-JP"/>
          </w:rPr>
          <w:t>NES</w:t>
        </w:r>
        <w:r w:rsidR="00301B82" w:rsidRPr="000F16EA">
          <w:rPr>
            <w:rStyle w:val="Hyperlink"/>
            <w:rFonts w:eastAsia="MS PGothic" w:cs="Arial"/>
            <w:lang w:eastAsia="ja-JP"/>
          </w:rPr>
          <w:t>に関する</w:t>
        </w:r>
      </w:hyperlink>
      <w:r w:rsidR="00301B82" w:rsidRPr="000F16EA">
        <w:rPr>
          <w:rFonts w:eastAsia="MS PGothic" w:cs="Arial"/>
          <w:lang w:eastAsia="ja-JP"/>
        </w:rPr>
        <w:t>詳細については以下のページを参照してください</w:t>
      </w:r>
      <w:r w:rsidR="00301B82" w:rsidRPr="000F16EA">
        <w:rPr>
          <w:rFonts w:eastAsia="MS PGothic" w:cs="Arial"/>
          <w:lang w:val="de-DE" w:eastAsia="ja-JP"/>
        </w:rPr>
        <w:t>：</w:t>
      </w:r>
      <w:r w:rsidR="002B57BF" w:rsidRPr="000F16EA">
        <w:rPr>
          <w:rFonts w:eastAsia="MS PGothic" w:cs="Arial"/>
          <w:lang w:val="de-DE" w:eastAsia="ja-JP"/>
        </w:rPr>
        <w:t>fairwork.gov.au/nes</w:t>
      </w:r>
      <w:r w:rsidR="00301B82" w:rsidRPr="000F16EA">
        <w:rPr>
          <w:rFonts w:eastAsia="MS PGothic" w:cs="Arial"/>
          <w:lang w:val="de-DE" w:eastAsia="ja-JP"/>
        </w:rPr>
        <w:t xml:space="preserve"> </w:t>
      </w:r>
    </w:p>
    <w:p w14:paraId="4E4C711C" w14:textId="06C2FAF1" w:rsidR="006C6819" w:rsidRPr="000F16EA" w:rsidRDefault="00301B82" w:rsidP="00A3097E">
      <w:pPr>
        <w:pStyle w:val="Heading2"/>
      </w:pPr>
      <w:r w:rsidRPr="000F16EA">
        <w:t>私は常勤？パートタイム？臨時？</w:t>
      </w:r>
    </w:p>
    <w:p w14:paraId="659C1E2E" w14:textId="0A9EA4CF" w:rsidR="006C6819" w:rsidRPr="000F16EA" w:rsidRDefault="00301B82" w:rsidP="00C200A6">
      <w:pPr>
        <w:spacing w:after="240"/>
        <w:rPr>
          <w:rStyle w:val="purplebolditalic"/>
          <w:rFonts w:eastAsia="MS PGothic" w:cs="Arial"/>
          <w:bCs/>
          <w:i w:val="0"/>
          <w:color w:val="000000"/>
          <w:lang w:eastAsia="ja-JP"/>
        </w:rPr>
      </w:pPr>
      <w:r w:rsidRPr="000F16EA">
        <w:rPr>
          <w:rFonts w:eastAsia="MS PGothic" w:cs="Arial"/>
          <w:lang w:eastAsia="ja-JP"/>
        </w:rPr>
        <w:t>雇用形態は勤務時間・賃金率・一部の休暇権に影響します。自分がどの雇用形態で働くことになるのか、就業開始前に雇用者に確認してください。</w:t>
      </w:r>
    </w:p>
    <w:p w14:paraId="45049FA3" w14:textId="33870ADF" w:rsidR="0096472D" w:rsidRPr="000F16EA" w:rsidRDefault="00142E26" w:rsidP="00C200A6">
      <w:pPr>
        <w:pStyle w:val="ListParagraph"/>
        <w:numPr>
          <w:ilvl w:val="0"/>
          <w:numId w:val="6"/>
        </w:numPr>
        <w:snapToGrid/>
        <w:spacing w:after="200"/>
        <w:ind w:left="714" w:hanging="357"/>
        <w:contextualSpacing w:val="0"/>
        <w:rPr>
          <w:rFonts w:eastAsia="MS PGothic" w:cstheme="minorHAnsi"/>
        </w:rPr>
      </w:pPr>
      <w:bookmarkStart w:id="2" w:name="_Hlk74730929"/>
      <w:r w:rsidRPr="000F16EA">
        <w:rPr>
          <w:rStyle w:val="purplebolditalic"/>
          <w:rFonts w:eastAsia="MS PGothic" w:cstheme="minorHAnsi"/>
          <w:bCs/>
          <w:i w:val="0"/>
          <w:color w:val="000000"/>
          <w:lang w:val="de-DE"/>
        </w:rPr>
        <w:t>常勤従業員</w:t>
      </w:r>
      <w:r w:rsidR="0096472D" w:rsidRPr="000F16EA">
        <w:rPr>
          <w:rFonts w:eastAsia="MS PGothic" w:cstheme="minorHAnsi"/>
          <w:b/>
          <w:bCs/>
          <w:color w:val="000000" w:themeColor="text1"/>
          <w:kern w:val="1"/>
        </w:rPr>
        <w:t>(full-time employees)</w:t>
      </w:r>
      <w:r w:rsidR="0096472D" w:rsidRPr="000F16EA">
        <w:rPr>
          <w:rFonts w:eastAsia="MS PGothic" w:cstheme="minorHAnsi"/>
          <w:color w:val="000000" w:themeColor="text1"/>
          <w:kern w:val="1"/>
        </w:rPr>
        <w:t xml:space="preserve"> </w:t>
      </w:r>
      <w:r w:rsidRPr="000F16EA">
        <w:rPr>
          <w:rFonts w:eastAsia="MS PGothic" w:cstheme="minorHAnsi"/>
          <w:lang w:val="de-DE"/>
        </w:rPr>
        <w:t>の通常の就業時間は、週平均</w:t>
      </w:r>
      <w:r w:rsidRPr="000F16EA">
        <w:rPr>
          <w:rFonts w:eastAsia="MS PGothic" w:cstheme="minorHAnsi"/>
        </w:rPr>
        <w:t>38</w:t>
      </w:r>
      <w:r w:rsidRPr="000F16EA">
        <w:rPr>
          <w:rFonts w:eastAsia="MS PGothic" w:cstheme="minorHAnsi"/>
          <w:lang w:val="de-DE"/>
        </w:rPr>
        <w:t>時間と適正な範囲内での時間外労働です。</w:t>
      </w:r>
    </w:p>
    <w:p w14:paraId="5D6D0E79" w14:textId="3867B95B" w:rsidR="0096472D" w:rsidRPr="000F16EA" w:rsidRDefault="00142E26" w:rsidP="00C200A6">
      <w:pPr>
        <w:pStyle w:val="ListParagraph"/>
        <w:numPr>
          <w:ilvl w:val="0"/>
          <w:numId w:val="6"/>
        </w:numPr>
        <w:snapToGrid/>
        <w:spacing w:after="200"/>
        <w:ind w:left="714" w:hanging="357"/>
        <w:contextualSpacing w:val="0"/>
        <w:rPr>
          <w:rFonts w:eastAsia="MS PGothic" w:cstheme="minorHAnsi"/>
          <w:lang w:val="de-DE" w:eastAsia="ja-JP"/>
        </w:rPr>
      </w:pPr>
      <w:r w:rsidRPr="000F16EA">
        <w:rPr>
          <w:rStyle w:val="purplebolditalic"/>
          <w:rFonts w:eastAsia="MS PGothic" w:cstheme="minorHAnsi"/>
          <w:bCs/>
          <w:i w:val="0"/>
          <w:color w:val="000000"/>
          <w:lang w:val="de-DE" w:eastAsia="ja-JP"/>
        </w:rPr>
        <w:t>パートタイム従業員</w:t>
      </w:r>
      <w:r w:rsidR="0096472D" w:rsidRPr="000F16EA">
        <w:rPr>
          <w:rFonts w:eastAsia="MS PGothic" w:cstheme="minorHAnsi"/>
          <w:b/>
          <w:bCs/>
          <w:color w:val="000000" w:themeColor="text1"/>
          <w:kern w:val="1"/>
          <w:lang w:val="de-DE" w:eastAsia="ja-JP"/>
        </w:rPr>
        <w:t>(part-time employees)</w:t>
      </w:r>
      <w:r w:rsidR="0096472D" w:rsidRPr="000F16EA">
        <w:rPr>
          <w:rFonts w:eastAsia="MS PGothic" w:cstheme="minorHAnsi"/>
          <w:lang w:val="de-DE" w:eastAsia="ja-JP"/>
        </w:rPr>
        <w:t xml:space="preserve"> </w:t>
      </w:r>
      <w:r w:rsidR="0011199C" w:rsidRPr="000F16EA">
        <w:rPr>
          <w:rFonts w:eastAsia="MS PGothic" w:cstheme="minorHAnsi" w:hint="eastAsia"/>
          <w:lang w:val="de-DE" w:eastAsia="ja-JP"/>
        </w:rPr>
        <w:t>の就業時間は</w:t>
      </w:r>
      <w:r w:rsidRPr="000F16EA">
        <w:rPr>
          <w:rFonts w:eastAsia="MS PGothic" w:cstheme="minorHAnsi"/>
          <w:lang w:val="de-DE" w:eastAsia="ja-JP"/>
        </w:rPr>
        <w:t>週平均</w:t>
      </w:r>
      <w:r w:rsidRPr="000F16EA">
        <w:rPr>
          <w:rFonts w:eastAsia="MS PGothic" w:cstheme="minorHAnsi"/>
          <w:lang w:val="de-DE" w:eastAsia="ja-JP"/>
        </w:rPr>
        <w:t>38</w:t>
      </w:r>
      <w:r w:rsidRPr="000F16EA">
        <w:rPr>
          <w:rFonts w:eastAsia="MS PGothic" w:cstheme="minorHAnsi"/>
          <w:lang w:val="de-DE" w:eastAsia="ja-JP"/>
        </w:rPr>
        <w:t>時間未満</w:t>
      </w:r>
      <w:r w:rsidR="0011199C" w:rsidRPr="000F16EA">
        <w:rPr>
          <w:rFonts w:eastAsia="MS PGothic" w:cstheme="minorHAnsi" w:hint="eastAsia"/>
          <w:lang w:val="de-DE" w:eastAsia="ja-JP"/>
        </w:rPr>
        <w:t>で</w:t>
      </w:r>
      <w:r w:rsidRPr="000F16EA">
        <w:rPr>
          <w:rFonts w:eastAsia="MS PGothic" w:cstheme="minorHAnsi"/>
          <w:lang w:val="de-DE" w:eastAsia="ja-JP"/>
        </w:rPr>
        <w:t>す。勤務時間が規則的であり、通常、勤務記録が文書で残されます。パートタイム従業員</w:t>
      </w:r>
      <w:r w:rsidR="0011199C" w:rsidRPr="000F16EA">
        <w:rPr>
          <w:rFonts w:eastAsia="MS PGothic" w:cstheme="minorHAnsi" w:hint="eastAsia"/>
          <w:lang w:val="de-DE" w:eastAsia="ja-JP"/>
        </w:rPr>
        <w:t>に</w:t>
      </w:r>
      <w:r w:rsidRPr="000F16EA">
        <w:rPr>
          <w:rFonts w:eastAsia="MS PGothic" w:cstheme="minorHAnsi"/>
          <w:lang w:val="de-DE" w:eastAsia="ja-JP"/>
        </w:rPr>
        <w:t>は、有給休暇や</w:t>
      </w:r>
      <w:r w:rsidR="002B57BF" w:rsidRPr="000F16EA">
        <w:rPr>
          <w:rFonts w:eastAsia="MS PGothic" w:cstheme="minorHAnsi" w:hint="eastAsia"/>
          <w:lang w:val="de-DE" w:eastAsia="ja-JP"/>
        </w:rPr>
        <w:t>病気および</w:t>
      </w:r>
      <w:r w:rsidRPr="000F16EA">
        <w:rPr>
          <w:rFonts w:eastAsia="MS PGothic" w:cstheme="minorHAnsi"/>
          <w:lang w:val="de-DE" w:eastAsia="ja-JP"/>
        </w:rPr>
        <w:t>介護休暇などを日割り計算で受ける権利</w:t>
      </w:r>
      <w:r w:rsidR="0011199C" w:rsidRPr="000F16EA">
        <w:rPr>
          <w:rFonts w:eastAsia="MS PGothic" w:cstheme="minorHAnsi" w:hint="eastAsia"/>
          <w:lang w:val="de-DE" w:eastAsia="ja-JP"/>
        </w:rPr>
        <w:t>があり</w:t>
      </w:r>
      <w:r w:rsidRPr="000F16EA">
        <w:rPr>
          <w:rFonts w:eastAsia="MS PGothic" w:cstheme="minorHAnsi"/>
          <w:lang w:val="de-DE" w:eastAsia="ja-JP"/>
        </w:rPr>
        <w:t>ます。</w:t>
      </w:r>
    </w:p>
    <w:p w14:paraId="3BD12521" w14:textId="05237FC3" w:rsidR="0096472D" w:rsidRPr="000F16EA" w:rsidRDefault="00142E26" w:rsidP="00C200A6">
      <w:pPr>
        <w:pStyle w:val="ListParagraph"/>
        <w:numPr>
          <w:ilvl w:val="0"/>
          <w:numId w:val="6"/>
        </w:numPr>
        <w:snapToGrid/>
        <w:spacing w:after="200"/>
        <w:ind w:left="714" w:hanging="357"/>
        <w:contextualSpacing w:val="0"/>
        <w:rPr>
          <w:rFonts w:eastAsia="MS PGothic" w:cstheme="minorHAnsi"/>
          <w:lang w:val="de-DE"/>
        </w:rPr>
      </w:pPr>
      <w:r w:rsidRPr="000F16EA">
        <w:rPr>
          <w:rStyle w:val="purplebolditalic"/>
          <w:rFonts w:eastAsia="MS PGothic" w:cstheme="minorHAnsi"/>
          <w:bCs/>
          <w:i w:val="0"/>
          <w:color w:val="000000"/>
          <w:lang w:val="de-DE"/>
        </w:rPr>
        <w:t>臨時従業員</w:t>
      </w:r>
      <w:r w:rsidR="0096472D" w:rsidRPr="000F16EA">
        <w:rPr>
          <w:rFonts w:eastAsia="MS PGothic" w:cstheme="minorHAnsi"/>
          <w:b/>
          <w:bCs/>
          <w:color w:val="000000" w:themeColor="text1"/>
          <w:kern w:val="1"/>
          <w:lang w:val="de-DE"/>
        </w:rPr>
        <w:t>(casual employees)</w:t>
      </w:r>
      <w:r w:rsidR="0096472D" w:rsidRPr="000F16EA">
        <w:rPr>
          <w:rFonts w:eastAsia="MS PGothic" w:cstheme="minorHAnsi"/>
          <w:color w:val="000000" w:themeColor="text1"/>
          <w:kern w:val="1"/>
          <w:lang w:val="de-DE"/>
        </w:rPr>
        <w:t xml:space="preserve"> </w:t>
      </w:r>
    </w:p>
    <w:p w14:paraId="618A2F6A" w14:textId="3D7FE06B" w:rsidR="0096472D" w:rsidRPr="000F16EA" w:rsidRDefault="00142E26" w:rsidP="00B17F92">
      <w:pPr>
        <w:pStyle w:val="ListParagraph"/>
        <w:spacing w:after="60"/>
        <w:ind w:left="714"/>
        <w:contextualSpacing w:val="0"/>
        <w:rPr>
          <w:rFonts w:eastAsia="MS PGothic" w:cstheme="minorHAnsi"/>
          <w:color w:val="000000" w:themeColor="text1"/>
          <w:lang w:val="de-DE" w:eastAsia="ja-JP"/>
        </w:rPr>
      </w:pPr>
      <w:r w:rsidRPr="000F16EA">
        <w:rPr>
          <w:rFonts w:eastAsia="MS PGothic" w:cstheme="minorHAnsi"/>
          <w:color w:val="000000" w:themeColor="text1"/>
          <w:lang w:val="de-DE" w:eastAsia="ja-JP"/>
        </w:rPr>
        <w:t>臨時従業員とは以下が該当する従業員です。</w:t>
      </w:r>
    </w:p>
    <w:p w14:paraId="0D49D9D7" w14:textId="7EAE8E40" w:rsidR="0096472D" w:rsidRPr="000F16EA" w:rsidRDefault="00142E26" w:rsidP="005975A1">
      <w:pPr>
        <w:pStyle w:val="ListParagraph"/>
        <w:numPr>
          <w:ilvl w:val="1"/>
          <w:numId w:val="6"/>
        </w:numPr>
        <w:snapToGrid/>
        <w:spacing w:after="60"/>
        <w:ind w:left="993" w:hanging="284"/>
        <w:contextualSpacing w:val="0"/>
        <w:rPr>
          <w:rStyle w:val="purplebolditalic"/>
          <w:rFonts w:eastAsia="MS PGothic" w:cstheme="minorHAnsi"/>
          <w:b w:val="0"/>
          <w:bCs/>
          <w:i w:val="0"/>
          <w:color w:val="000000" w:themeColor="text1"/>
          <w:lang w:val="de-DE" w:eastAsia="ja-JP"/>
        </w:rPr>
      </w:pPr>
      <w:r w:rsidRPr="000F16EA">
        <w:rPr>
          <w:rStyle w:val="purplebolditalic"/>
          <w:rFonts w:eastAsia="MS PGothic" w:cstheme="minorHAnsi"/>
          <w:b w:val="0"/>
          <w:bCs/>
          <w:i w:val="0"/>
          <w:color w:val="000000" w:themeColor="text1"/>
          <w:lang w:val="de-DE" w:eastAsia="ja-JP"/>
        </w:rPr>
        <w:t>仕事のオファーを受ける</w:t>
      </w:r>
    </w:p>
    <w:p w14:paraId="6536C8E5" w14:textId="5AEA2191" w:rsidR="0096472D" w:rsidRPr="000F16EA" w:rsidRDefault="00142E26" w:rsidP="005975A1">
      <w:pPr>
        <w:pStyle w:val="ListParagraph"/>
        <w:numPr>
          <w:ilvl w:val="1"/>
          <w:numId w:val="6"/>
        </w:numPr>
        <w:snapToGrid/>
        <w:spacing w:after="60"/>
        <w:ind w:left="993" w:hanging="284"/>
        <w:contextualSpacing w:val="0"/>
        <w:rPr>
          <w:rStyle w:val="purplebolditalic"/>
          <w:rFonts w:eastAsia="MS PGothic" w:cstheme="minorHAnsi"/>
          <w:bCs/>
          <w:i w:val="0"/>
          <w:color w:val="000000" w:themeColor="text1"/>
          <w:lang w:val="de-DE" w:eastAsia="ja-JP"/>
        </w:rPr>
      </w:pPr>
      <w:r w:rsidRPr="000F16EA">
        <w:rPr>
          <w:rStyle w:val="purplebolditalic"/>
          <w:rFonts w:eastAsia="MS PGothic" w:cstheme="minorHAnsi"/>
          <w:b w:val="0"/>
          <w:bCs/>
          <w:i w:val="0"/>
          <w:color w:val="000000" w:themeColor="text1"/>
          <w:lang w:val="de-DE" w:eastAsia="ja-JP"/>
        </w:rPr>
        <w:t>そのオファーに、合意された勤務パターンが無期限で続くという事前保証は含まれない</w:t>
      </w:r>
    </w:p>
    <w:p w14:paraId="01C5F773" w14:textId="284F7633" w:rsidR="0096472D" w:rsidRPr="000F16EA" w:rsidRDefault="00142E26" w:rsidP="005975A1">
      <w:pPr>
        <w:pStyle w:val="ListParagraph"/>
        <w:numPr>
          <w:ilvl w:val="1"/>
          <w:numId w:val="6"/>
        </w:numPr>
        <w:snapToGrid/>
        <w:spacing w:after="60"/>
        <w:ind w:left="993" w:hanging="284"/>
        <w:contextualSpacing w:val="0"/>
        <w:rPr>
          <w:rFonts w:eastAsia="MS PGothic" w:cstheme="minorHAnsi"/>
          <w:b/>
          <w:bCs/>
          <w:color w:val="000000" w:themeColor="text1"/>
          <w:lang w:val="de-DE" w:eastAsia="ja-JP"/>
        </w:rPr>
      </w:pPr>
      <w:r w:rsidRPr="000F16EA">
        <w:rPr>
          <w:rStyle w:val="purplebolditalic"/>
          <w:rFonts w:eastAsia="MS PGothic" w:cstheme="minorHAnsi"/>
          <w:b w:val="0"/>
          <w:bCs/>
          <w:i w:val="0"/>
          <w:color w:val="000000" w:themeColor="text1"/>
          <w:lang w:val="de-DE" w:eastAsia="ja-JP"/>
        </w:rPr>
        <w:t>従業員になれるという事前保証がないことを承知でそのオフォーを受け入れる</w:t>
      </w:r>
      <w:r w:rsidR="0096472D" w:rsidRPr="000F16EA">
        <w:rPr>
          <w:rFonts w:eastAsia="MS PGothic" w:cstheme="minorHAnsi"/>
          <w:b/>
          <w:bCs/>
          <w:color w:val="000000" w:themeColor="text1"/>
          <w:lang w:val="de-DE" w:eastAsia="ja-JP"/>
        </w:rPr>
        <w:t xml:space="preserve"> </w:t>
      </w:r>
    </w:p>
    <w:p w14:paraId="5B3594D5" w14:textId="66E1F77D" w:rsidR="0096472D" w:rsidRPr="000F16EA" w:rsidRDefault="00142E26" w:rsidP="009421C8">
      <w:pPr>
        <w:pStyle w:val="ListParagraph"/>
        <w:spacing w:after="160"/>
        <w:ind w:left="709"/>
        <w:contextualSpacing w:val="0"/>
        <w:rPr>
          <w:rFonts w:eastAsia="MS PGothic" w:cstheme="minorHAnsi"/>
          <w:lang w:val="de-DE" w:eastAsia="ja-JP"/>
        </w:rPr>
      </w:pPr>
      <w:bookmarkStart w:id="3" w:name="_Hlk74730943"/>
      <w:r w:rsidRPr="000F16EA">
        <w:rPr>
          <w:rFonts w:eastAsia="MS PGothic" w:cstheme="minorHAnsi"/>
          <w:lang w:val="de-DE" w:eastAsia="ja-JP"/>
        </w:rPr>
        <w:t>雇用者があなたに仕事をオファーした際に事前保証を行わなかったかどうかを判断するに</w:t>
      </w:r>
      <w:r w:rsidRPr="000F16EA">
        <w:rPr>
          <w:rFonts w:eastAsia="MS PGothic" w:cstheme="minorHAnsi"/>
          <w:lang w:val="de-DE" w:eastAsia="ja-JP"/>
        </w:rPr>
        <w:lastRenderedPageBreak/>
        <w:t>は、以下の</w:t>
      </w:r>
      <w:r w:rsidRPr="000F16EA">
        <w:rPr>
          <w:rFonts w:eastAsia="MS PGothic" w:cstheme="minorHAnsi"/>
          <w:lang w:val="de-DE" w:eastAsia="ja-JP"/>
        </w:rPr>
        <w:t>4</w:t>
      </w:r>
      <w:r w:rsidRPr="000F16EA">
        <w:rPr>
          <w:rFonts w:eastAsia="MS PGothic" w:cstheme="minorHAnsi"/>
          <w:lang w:val="de-DE" w:eastAsia="ja-JP"/>
        </w:rPr>
        <w:t>つの要素のみ考慮する必要があります。</w:t>
      </w:r>
    </w:p>
    <w:p w14:paraId="319B8E64" w14:textId="4AF1F00D" w:rsidR="0096472D" w:rsidRPr="000F16EA" w:rsidRDefault="00142E26" w:rsidP="0010466B">
      <w:pPr>
        <w:pStyle w:val="ListParagraph"/>
        <w:numPr>
          <w:ilvl w:val="1"/>
          <w:numId w:val="6"/>
        </w:numPr>
        <w:snapToGrid/>
        <w:spacing w:after="60"/>
        <w:ind w:left="993" w:hanging="284"/>
        <w:contextualSpacing w:val="0"/>
        <w:rPr>
          <w:rStyle w:val="purplebolditalic"/>
          <w:rFonts w:eastAsia="MS PGothic" w:cstheme="minorHAnsi"/>
          <w:b w:val="0"/>
          <w:bCs/>
          <w:i w:val="0"/>
          <w:color w:val="000000"/>
          <w:lang w:val="de-DE" w:eastAsia="ja-JP"/>
        </w:rPr>
      </w:pPr>
      <w:r w:rsidRPr="000F16EA">
        <w:rPr>
          <w:rStyle w:val="purplebolditalic"/>
          <w:rFonts w:eastAsia="MS PGothic" w:cstheme="minorHAnsi"/>
          <w:b w:val="0"/>
          <w:bCs/>
          <w:i w:val="0"/>
          <w:color w:val="000000"/>
          <w:lang w:val="de-DE" w:eastAsia="ja-JP"/>
        </w:rPr>
        <w:t>雇用者はあなたに仕事をオファーすることができ、あなたはその仕事を受けるかどうかを選択できる</w:t>
      </w:r>
    </w:p>
    <w:p w14:paraId="37B25218" w14:textId="507310D0" w:rsidR="0096472D" w:rsidRPr="000F16EA" w:rsidRDefault="00142E26" w:rsidP="0010466B">
      <w:pPr>
        <w:pStyle w:val="ListParagraph"/>
        <w:numPr>
          <w:ilvl w:val="1"/>
          <w:numId w:val="6"/>
        </w:numPr>
        <w:snapToGrid/>
        <w:spacing w:after="60"/>
        <w:ind w:left="993" w:hanging="284"/>
        <w:contextualSpacing w:val="0"/>
        <w:rPr>
          <w:rStyle w:val="purplebolditalic"/>
          <w:rFonts w:eastAsia="MS PGothic" w:cstheme="minorHAnsi"/>
          <w:b w:val="0"/>
          <w:bCs/>
          <w:i w:val="0"/>
          <w:color w:val="000000"/>
          <w:lang w:val="de-DE" w:eastAsia="ja-JP"/>
        </w:rPr>
      </w:pPr>
      <w:r w:rsidRPr="000F16EA">
        <w:rPr>
          <w:rStyle w:val="purplebolditalic"/>
          <w:rFonts w:eastAsia="MS PGothic" w:cstheme="minorHAnsi"/>
          <w:b w:val="0"/>
          <w:bCs/>
          <w:i w:val="0"/>
          <w:color w:val="000000"/>
          <w:lang w:val="de-DE" w:eastAsia="ja-JP"/>
        </w:rPr>
        <w:t>雇用者があなたの労働力を必要とする時にあなたは仕事をオファーされる</w:t>
      </w:r>
    </w:p>
    <w:p w14:paraId="4F042C4C" w14:textId="05079431" w:rsidR="0096472D" w:rsidRPr="000F16EA" w:rsidRDefault="00142E26" w:rsidP="0010466B">
      <w:pPr>
        <w:pStyle w:val="ListParagraph"/>
        <w:numPr>
          <w:ilvl w:val="1"/>
          <w:numId w:val="6"/>
        </w:numPr>
        <w:snapToGrid/>
        <w:spacing w:after="60"/>
        <w:ind w:left="993" w:hanging="284"/>
        <w:contextualSpacing w:val="0"/>
        <w:rPr>
          <w:rStyle w:val="purplebolditalic"/>
          <w:rFonts w:eastAsia="MS PGothic" w:cstheme="minorHAnsi"/>
          <w:b w:val="0"/>
          <w:bCs/>
          <w:i w:val="0"/>
          <w:color w:val="000000"/>
          <w:lang w:val="de-DE" w:eastAsia="ja-JP"/>
        </w:rPr>
      </w:pPr>
      <w:r w:rsidRPr="000F16EA">
        <w:rPr>
          <w:rStyle w:val="purplebolditalic"/>
          <w:rFonts w:eastAsia="MS PGothic" w:cstheme="minorHAnsi"/>
          <w:b w:val="0"/>
          <w:bCs/>
          <w:i w:val="0"/>
          <w:color w:val="000000"/>
          <w:lang w:val="de-DE" w:eastAsia="ja-JP"/>
        </w:rPr>
        <w:t>あなたの雇用は臨時であると説明されている</w:t>
      </w:r>
    </w:p>
    <w:p w14:paraId="1C793F03" w14:textId="29B24967" w:rsidR="00B647EA" w:rsidRPr="000F16EA" w:rsidRDefault="00142E26" w:rsidP="005975A1">
      <w:pPr>
        <w:pStyle w:val="ListParagraph"/>
        <w:numPr>
          <w:ilvl w:val="1"/>
          <w:numId w:val="6"/>
        </w:numPr>
        <w:snapToGrid/>
        <w:spacing w:after="160"/>
        <w:ind w:left="993" w:hanging="284"/>
        <w:contextualSpacing w:val="0"/>
        <w:rPr>
          <w:rStyle w:val="purplebolditalic"/>
          <w:rFonts w:eastAsia="MS PGothic" w:cstheme="minorHAnsi"/>
          <w:b w:val="0"/>
          <w:bCs/>
          <w:i w:val="0"/>
          <w:color w:val="000000"/>
          <w:lang w:val="de-DE" w:eastAsia="ja-JP"/>
        </w:rPr>
      </w:pPr>
      <w:r w:rsidRPr="000F16EA">
        <w:rPr>
          <w:rStyle w:val="purplebolditalic"/>
          <w:rFonts w:eastAsia="MS PGothic" w:cstheme="minorHAnsi"/>
          <w:b w:val="0"/>
          <w:bCs/>
          <w:i w:val="0"/>
          <w:color w:val="000000"/>
          <w:lang w:val="de-DE" w:eastAsia="ja-JP"/>
        </w:rPr>
        <w:t>臨時従業員付加金または臨時従業員の特別賃金率があなたに適用される</w:t>
      </w:r>
      <w:bookmarkEnd w:id="3"/>
    </w:p>
    <w:p w14:paraId="604368F3" w14:textId="038DCE8E" w:rsidR="00142E26" w:rsidRPr="000F16EA" w:rsidRDefault="00B647EA" w:rsidP="0023638F">
      <w:pPr>
        <w:pStyle w:val="ListParagraph"/>
        <w:spacing w:after="200"/>
        <w:ind w:left="709"/>
        <w:contextualSpacing w:val="0"/>
        <w:rPr>
          <w:rFonts w:ascii="MS PGothic" w:eastAsia="MS PGothic" w:hAnsi="MS PGothic" w:cs="Arial"/>
          <w:bCs/>
          <w:color w:val="000000" w:themeColor="text1"/>
          <w:lang w:val="de-DE" w:eastAsia="ja-JP"/>
        </w:rPr>
      </w:pPr>
      <w:r w:rsidRPr="000F16EA">
        <w:rPr>
          <w:rFonts w:ascii="MS PGothic" w:eastAsia="MS PGothic" w:hAnsi="MS PGothic" w:cs="Arial" w:hint="eastAsia"/>
          <w:bCs/>
          <w:color w:val="000000" w:themeColor="text1"/>
          <w:lang w:val="de-DE" w:eastAsia="ja-JP"/>
        </w:rPr>
        <w:t>臨時従業員には年次有給休暇も病気休暇もない。</w:t>
      </w:r>
      <w:r w:rsidRPr="000F16EA">
        <w:rPr>
          <w:rFonts w:eastAsia="MS PGothic" w:cstheme="minorHAnsi"/>
          <w:bCs/>
          <w:color w:val="000000" w:themeColor="text1"/>
          <w:lang w:val="de-DE" w:eastAsia="ja-JP"/>
        </w:rPr>
        <w:t>NES</w:t>
      </w:r>
      <w:r w:rsidRPr="000F16EA">
        <w:rPr>
          <w:rFonts w:ascii="MS PGothic" w:eastAsia="MS PGothic" w:hAnsi="MS PGothic" w:cs="Arial" w:hint="eastAsia"/>
          <w:bCs/>
          <w:color w:val="000000" w:themeColor="text1"/>
          <w:lang w:val="de-DE" w:eastAsia="ja-JP"/>
        </w:rPr>
        <w:t>の下では、臨時従業員は、無給の介護休暇、無給の</w:t>
      </w:r>
      <w:r w:rsidRPr="000F16EA">
        <w:rPr>
          <w:rFonts w:ascii="Arial" w:hAnsi="Arial" w:cs="Arial"/>
          <w:color w:val="000000"/>
          <w:shd w:val="clear" w:color="auto" w:fill="FDFDFD"/>
          <w:lang w:eastAsia="ja-JP"/>
        </w:rPr>
        <w:t>忌引</w:t>
      </w:r>
      <w:r w:rsidRPr="000F16EA">
        <w:rPr>
          <w:rFonts w:ascii="MS PGothic" w:eastAsia="MS PGothic" w:hAnsi="MS PGothic" w:cs="Arial" w:hint="eastAsia"/>
          <w:bCs/>
          <w:color w:val="000000" w:themeColor="text1"/>
          <w:lang w:val="de-DE" w:eastAsia="ja-JP"/>
        </w:rPr>
        <w:t>休暇、有給の家族・家庭内暴力休暇など、いくつかの種類の休暇を取得できる。通常、</w:t>
      </w:r>
      <w:r w:rsidR="00CD1548" w:rsidRPr="000F16EA">
        <w:rPr>
          <w:rFonts w:ascii="Arial" w:hAnsi="Arial" w:cs="Arial" w:hint="eastAsia"/>
          <w:color w:val="000000"/>
          <w:shd w:val="clear" w:color="auto" w:fill="FDFDFD"/>
          <w:lang w:eastAsia="ja-JP"/>
        </w:rPr>
        <w:t>臨時従業員</w:t>
      </w:r>
      <w:r w:rsidRPr="000F16EA">
        <w:rPr>
          <w:rFonts w:ascii="MS PGothic" w:eastAsia="MS PGothic" w:hAnsi="MS PGothic" w:cs="Arial" w:hint="eastAsia"/>
          <w:bCs/>
          <w:color w:val="000000" w:themeColor="text1"/>
          <w:lang w:val="de-DE" w:eastAsia="ja-JP"/>
        </w:rPr>
        <w:t>は解雇通告を受ける権利がない。</w:t>
      </w:r>
      <w:bookmarkEnd w:id="2"/>
    </w:p>
    <w:p w14:paraId="160EFB9C" w14:textId="23CF3C27" w:rsidR="006C6819" w:rsidRPr="000F16EA" w:rsidRDefault="00301B82" w:rsidP="0075144E">
      <w:pPr>
        <w:rPr>
          <w:rFonts w:eastAsia="MS PGothic"/>
          <w:lang w:eastAsia="ja-JP"/>
        </w:rPr>
      </w:pPr>
      <w:r w:rsidRPr="000F16EA">
        <w:rPr>
          <w:rFonts w:eastAsia="MS PGothic"/>
          <w:lang w:eastAsia="ja-JP"/>
        </w:rPr>
        <w:t>その他、期限付き従業員や未成年従業員もあります。わからない場合は雇用者に確認して下さい。</w:t>
      </w:r>
      <w:r w:rsidR="006C6819" w:rsidRPr="000F16EA">
        <w:rPr>
          <w:rFonts w:eastAsia="MS PGothic"/>
          <w:lang w:eastAsia="ja-JP"/>
        </w:rPr>
        <w:t xml:space="preserve"> </w:t>
      </w:r>
    </w:p>
    <w:p w14:paraId="1DCF3EC3" w14:textId="07235894" w:rsidR="00301B82" w:rsidRPr="000F16EA" w:rsidRDefault="006E6EEA" w:rsidP="0075144E">
      <w:pPr>
        <w:pStyle w:val="ListParagraph"/>
        <w:numPr>
          <w:ilvl w:val="0"/>
          <w:numId w:val="32"/>
        </w:numPr>
        <w:snapToGrid/>
        <w:spacing w:after="240"/>
        <w:contextualSpacing w:val="0"/>
        <w:rPr>
          <w:rFonts w:eastAsia="MS PGothic"/>
          <w:lang w:eastAsia="ja-JP"/>
        </w:rPr>
      </w:pPr>
      <w:r w:rsidRPr="000F16EA">
        <w:rPr>
          <w:rStyle w:val="purplebolditalic"/>
          <w:rFonts w:eastAsia="MS PGothic" w:hint="eastAsia"/>
          <w:bCs/>
          <w:i w:val="0"/>
          <w:color w:val="000000"/>
          <w:lang w:val="ja-JP" w:eastAsia="ja-JP"/>
        </w:rPr>
        <w:t>期限付き従業員</w:t>
      </w:r>
      <w:r w:rsidRPr="000F16EA">
        <w:rPr>
          <w:rFonts w:eastAsia="MS PGothic"/>
          <w:b/>
          <w:bCs/>
          <w:lang w:eastAsia="ja-JP"/>
        </w:rPr>
        <w:t>(fixed term employees)</w:t>
      </w:r>
      <w:r w:rsidRPr="000F16EA">
        <w:rPr>
          <w:rFonts w:eastAsia="MS PGothic"/>
          <w:lang w:eastAsia="ja-JP"/>
        </w:rPr>
        <w:t xml:space="preserve"> </w:t>
      </w:r>
      <w:r w:rsidRPr="000F16EA">
        <w:rPr>
          <w:rFonts w:eastAsia="MS PGothic" w:hint="eastAsia"/>
          <w:lang w:val="ja-JP" w:eastAsia="ja-JP"/>
        </w:rPr>
        <w:t>は特定の期間もしくは季節に限定して雇用されます。</w:t>
      </w:r>
      <w:r w:rsidR="00301B82" w:rsidRPr="000F16EA">
        <w:rPr>
          <w:rFonts w:eastAsia="MS PGothic"/>
          <w:lang w:val="ja-JP" w:eastAsia="ja-JP"/>
        </w:rPr>
        <w:t>たとえば、期限付き従業員は、育児休暇中の従業員を代替したり、特定プロジェクトに従事したりします。期限付き従業員には常勤・パートタイム・臨時があります。</w:t>
      </w:r>
    </w:p>
    <w:p w14:paraId="1484BB93" w14:textId="6FF43CFE" w:rsidR="006E6EEA" w:rsidRPr="000F16EA" w:rsidRDefault="006E6EEA" w:rsidP="006E6EEA">
      <w:pPr>
        <w:pStyle w:val="ListParagraph"/>
        <w:snapToGrid/>
        <w:spacing w:after="240"/>
        <w:contextualSpacing w:val="0"/>
        <w:rPr>
          <w:rFonts w:ascii="MS Gothic" w:eastAsia="MS Gothic" w:hAnsi="MS Gothic" w:cs="MS Gothic"/>
          <w:lang w:val="en-MY" w:eastAsia="ja-JP"/>
        </w:rPr>
      </w:pPr>
      <w:r w:rsidRPr="000F16EA">
        <w:t>2023</w:t>
      </w:r>
      <w:r w:rsidRPr="000F16EA">
        <w:rPr>
          <w:rFonts w:ascii="MS Gothic" w:eastAsia="MS Gothic" w:hAnsi="MS Gothic" w:cs="MS Gothic" w:hint="eastAsia"/>
        </w:rPr>
        <w:t>年</w:t>
      </w:r>
      <w:r w:rsidRPr="000F16EA">
        <w:t>12</w:t>
      </w:r>
      <w:r w:rsidRPr="000F16EA">
        <w:rPr>
          <w:rFonts w:ascii="MS Gothic" w:eastAsia="MS Gothic" w:hAnsi="MS Gothic" w:cs="MS Gothic" w:hint="eastAsia"/>
        </w:rPr>
        <w:t>月</w:t>
      </w:r>
      <w:r w:rsidRPr="000F16EA">
        <w:t>6</w:t>
      </w:r>
      <w:r w:rsidRPr="000F16EA">
        <w:rPr>
          <w:rFonts w:ascii="MS Gothic" w:eastAsia="MS Gothic" w:hAnsi="MS Gothic" w:cs="MS Gothic" w:hint="eastAsia"/>
        </w:rPr>
        <w:t>日以降、</w:t>
      </w:r>
      <w:r w:rsidRPr="000F16EA">
        <w:rPr>
          <w:rFonts w:ascii="MS Gothic" w:eastAsia="MS Gothic" w:hAnsi="MS Gothic" w:cs="MS Gothic" w:hint="eastAsia"/>
          <w:lang w:eastAsia="ja-JP"/>
        </w:rPr>
        <w:t>雇用者は</w:t>
      </w:r>
      <w:r w:rsidRPr="000F16EA">
        <w:rPr>
          <w:rFonts w:ascii="MS Gothic" w:eastAsia="MS Gothic" w:hAnsi="MS Gothic" w:cs="MS Gothic" w:hint="eastAsia"/>
        </w:rPr>
        <w:t>新</w:t>
      </w:r>
      <w:r w:rsidRPr="000F16EA">
        <w:rPr>
          <w:rFonts w:ascii="MS Gothic" w:eastAsia="MS Gothic" w:hAnsi="MS Gothic" w:cs="MS Gothic" w:hint="eastAsia"/>
          <w:lang w:eastAsia="ja-JP"/>
        </w:rPr>
        <w:t>しい</w:t>
      </w:r>
      <w:r w:rsidRPr="000F16EA">
        <w:rPr>
          <w:rFonts w:hint="eastAsia"/>
          <w:lang w:eastAsia="ja-JP"/>
        </w:rPr>
        <w:t>期限付き</w:t>
      </w:r>
      <w:r w:rsidRPr="000F16EA">
        <w:rPr>
          <w:rFonts w:ascii="MS Gothic" w:eastAsia="MS Gothic" w:hAnsi="MS Gothic" w:cs="MS Gothic" w:hint="eastAsia"/>
        </w:rPr>
        <w:t>契約の従業員には、</w:t>
      </w:r>
      <w:hyperlink r:id="rId22" w:history="1">
        <w:r w:rsidRPr="000F16EA">
          <w:rPr>
            <w:rStyle w:val="Hyperlink"/>
            <w:rFonts w:hint="eastAsia"/>
            <w:lang w:eastAsia="ja-JP"/>
          </w:rPr>
          <w:t>期限付き</w:t>
        </w:r>
        <w:r w:rsidRPr="000F16EA">
          <w:rPr>
            <w:rStyle w:val="Hyperlink"/>
            <w:rFonts w:ascii="MS Gothic" w:eastAsia="MS Gothic" w:hAnsi="MS Gothic" w:cs="MS Gothic" w:hint="eastAsia"/>
          </w:rPr>
          <w:t>契約情報</w:t>
        </w:r>
        <w:r w:rsidRPr="000F16EA">
          <w:rPr>
            <w:rStyle w:val="Hyperlink"/>
            <w:rFonts w:ascii="MS Gothic" w:eastAsia="MS Gothic" w:hAnsi="MS Gothic" w:cs="MS Gothic" w:hint="eastAsia"/>
            <w:lang w:eastAsia="ja-JP"/>
          </w:rPr>
          <w:t>に関する方針</w:t>
        </w:r>
      </w:hyperlink>
      <w:r w:rsidRPr="000F16EA">
        <w:rPr>
          <w:rFonts w:ascii="MS Gothic" w:eastAsia="MS Gothic" w:hAnsi="MS Gothic" w:cs="MS Gothic" w:hint="eastAsia"/>
        </w:rPr>
        <w:t>（</w:t>
      </w:r>
      <w:r w:rsidRPr="000F16EA">
        <w:t>Fixed Term Contract Information Statement</w:t>
      </w:r>
      <w:r w:rsidRPr="000F16EA">
        <w:rPr>
          <w:rFonts w:ascii="MS Gothic" w:eastAsia="MS Gothic" w:hAnsi="MS Gothic" w:cs="MS Gothic" w:hint="eastAsia"/>
        </w:rPr>
        <w:t>）を渡</w:t>
      </w:r>
      <w:r w:rsidRPr="000F16EA">
        <w:rPr>
          <w:rFonts w:ascii="MS Gothic" w:eastAsia="MS Gothic" w:hAnsi="MS Gothic" w:cs="MS Gothic" w:hint="eastAsia"/>
          <w:lang w:eastAsia="ja-JP"/>
        </w:rPr>
        <w:t>すことが義務付けられています。この日から、</w:t>
      </w:r>
      <w:r w:rsidRPr="000F16EA">
        <w:rPr>
          <w:lang w:eastAsia="ja-JP"/>
        </w:rPr>
        <w:t>fairwork.gov.au/ftcis</w:t>
      </w:r>
      <w:r w:rsidRPr="000F16EA">
        <w:rPr>
          <w:rFonts w:hint="eastAsia"/>
          <w:lang w:eastAsia="ja-JP"/>
        </w:rPr>
        <w:t>で</w:t>
      </w:r>
      <w:r w:rsidRPr="000F16EA">
        <w:rPr>
          <w:rFonts w:ascii="MS Gothic" w:eastAsia="MS Gothic" w:hAnsi="MS Gothic" w:cs="MS Gothic" w:hint="eastAsia"/>
          <w:lang w:eastAsia="ja-JP"/>
        </w:rPr>
        <w:t>ダウンロードできます。</w:t>
      </w:r>
    </w:p>
    <w:p w14:paraId="0851B11B" w14:textId="0E56B0D1" w:rsidR="006E6EEA" w:rsidRPr="000F16EA" w:rsidRDefault="006E6EEA" w:rsidP="006E6EEA">
      <w:pPr>
        <w:pStyle w:val="ListParagraph"/>
        <w:snapToGrid/>
        <w:spacing w:after="240"/>
        <w:contextualSpacing w:val="0"/>
        <w:rPr>
          <w:rFonts w:eastAsia="MS PGothic"/>
          <w:lang w:val="en-MY" w:eastAsia="ja-JP"/>
        </w:rPr>
      </w:pPr>
      <w:r w:rsidRPr="000F16EA">
        <w:rPr>
          <w:rFonts w:ascii="MS Gothic" w:eastAsia="MS Gothic" w:hAnsi="MS Gothic" w:hint="eastAsia"/>
          <w:lang w:eastAsia="ja-JP"/>
        </w:rPr>
        <w:t>期限付き契約の利用を制限する規則などの詳細については、</w:t>
      </w:r>
      <w:r w:rsidRPr="000F16EA">
        <w:rPr>
          <w:rFonts w:hint="eastAsia"/>
          <w:lang w:eastAsia="ja-JP"/>
        </w:rPr>
        <w:t>fairwork.gov.au/fixed-term-employees</w:t>
      </w:r>
      <w:r w:rsidRPr="000F16EA">
        <w:rPr>
          <w:rFonts w:ascii="MS Gothic" w:eastAsia="MS Gothic" w:hAnsi="MS Gothic" w:hint="eastAsia"/>
          <w:lang w:eastAsia="ja-JP"/>
        </w:rPr>
        <w:t>の</w:t>
      </w:r>
      <w:hyperlink r:id="rId23" w:history="1">
        <w:r w:rsidRPr="000F16EA">
          <w:rPr>
            <w:rStyle w:val="Hyperlink"/>
            <w:rFonts w:ascii="MS Gothic" w:eastAsia="MS Gothic" w:hAnsi="MS Gothic" w:cs="Calibri"/>
            <w:lang w:eastAsia="ja-JP"/>
          </w:rPr>
          <w:t>期限付き契約従業員のページ</w:t>
        </w:r>
      </w:hyperlink>
      <w:r w:rsidRPr="000F16EA">
        <w:rPr>
          <w:rFonts w:ascii="MS Gothic" w:eastAsia="MS Gothic" w:hAnsi="MS Gothic" w:hint="eastAsia"/>
          <w:lang w:eastAsia="ja-JP"/>
        </w:rPr>
        <w:t>をご覧ください。</w:t>
      </w:r>
    </w:p>
    <w:p w14:paraId="7B8AB431" w14:textId="26760139" w:rsidR="006C6819" w:rsidRPr="000F16EA" w:rsidRDefault="006E6EEA" w:rsidP="0075144E">
      <w:pPr>
        <w:pStyle w:val="ListParagraph"/>
        <w:numPr>
          <w:ilvl w:val="0"/>
          <w:numId w:val="32"/>
        </w:numPr>
        <w:snapToGrid/>
        <w:spacing w:after="240"/>
        <w:contextualSpacing w:val="0"/>
        <w:rPr>
          <w:rFonts w:eastAsia="MS PGothic"/>
          <w:lang w:eastAsia="ja-JP"/>
        </w:rPr>
      </w:pPr>
      <w:r w:rsidRPr="000F16EA">
        <w:rPr>
          <w:rStyle w:val="purplebolditalic"/>
          <w:rFonts w:eastAsia="MS PGothic" w:hint="eastAsia"/>
          <w:bCs/>
          <w:i w:val="0"/>
          <w:color w:val="000000"/>
          <w:lang w:val="ja-JP" w:eastAsia="ja-JP"/>
        </w:rPr>
        <w:t>未成年従業員</w:t>
      </w:r>
      <w:r w:rsidRPr="000F16EA">
        <w:rPr>
          <w:rFonts w:eastAsia="MS PGothic"/>
          <w:b/>
          <w:bCs/>
          <w:i/>
          <w:lang w:val="ja-JP" w:eastAsia="ja-JP"/>
        </w:rPr>
        <w:t>(</w:t>
      </w:r>
      <w:r w:rsidRPr="000F16EA">
        <w:rPr>
          <w:rFonts w:eastAsia="MS PGothic"/>
          <w:b/>
          <w:bCs/>
          <w:lang w:val="ja-JP" w:eastAsia="ja-JP"/>
        </w:rPr>
        <w:t>junior employees)</w:t>
      </w:r>
      <w:r w:rsidRPr="000F16EA">
        <w:rPr>
          <w:rFonts w:eastAsia="MS PGothic" w:hint="eastAsia"/>
          <w:lang w:val="ja-JP" w:eastAsia="ja-JP"/>
        </w:rPr>
        <w:t>は</w:t>
      </w:r>
      <w:r w:rsidRPr="000F16EA">
        <w:rPr>
          <w:rFonts w:eastAsia="MS PGothic"/>
          <w:lang w:val="ja-JP" w:eastAsia="ja-JP"/>
        </w:rPr>
        <w:t>21</w:t>
      </w:r>
      <w:r w:rsidRPr="000F16EA">
        <w:rPr>
          <w:rFonts w:eastAsia="MS PGothic" w:hint="eastAsia"/>
          <w:lang w:val="ja-JP" w:eastAsia="ja-JP"/>
        </w:rPr>
        <w:t>歳未満の従業員を指します。一般的に未成年従業員は成人従業員と同じ権利を有しますが、多くの場合、年齢に基づいて賃金率が低くなります。詳しくは、</w:t>
      </w:r>
      <w:r w:rsidRPr="000F16EA">
        <w:rPr>
          <w:rFonts w:eastAsia="MS PGothic" w:hint="eastAsia"/>
          <w:lang w:val="ja-JP" w:eastAsia="ja-JP"/>
        </w:rPr>
        <w:t>fairwork.gov.au/junior-pay-rates</w:t>
      </w:r>
      <w:r w:rsidRPr="000F16EA">
        <w:rPr>
          <w:rFonts w:eastAsia="MS PGothic" w:hint="eastAsia"/>
          <w:lang w:val="ja-JP" w:eastAsia="ja-JP"/>
        </w:rPr>
        <w:t>の</w:t>
      </w:r>
      <w:hyperlink r:id="rId24" w:history="1">
        <w:r w:rsidRPr="000F16EA">
          <w:rPr>
            <w:rStyle w:val="Hyperlink"/>
            <w:lang w:eastAsia="ja-JP"/>
          </w:rPr>
          <w:t>未成年給与率のページ</w:t>
        </w:r>
      </w:hyperlink>
      <w:r w:rsidRPr="000F16EA">
        <w:rPr>
          <w:rFonts w:eastAsia="MS PGothic" w:hint="eastAsia"/>
          <w:lang w:val="ja-JP" w:eastAsia="ja-JP"/>
        </w:rPr>
        <w:t>をご覧ください。</w:t>
      </w:r>
      <w:r w:rsidR="006C6819" w:rsidRPr="000F16EA">
        <w:rPr>
          <w:rFonts w:eastAsia="MS PGothic"/>
          <w:lang w:eastAsia="ja-JP"/>
        </w:rPr>
        <w:t xml:space="preserve"> </w:t>
      </w:r>
    </w:p>
    <w:p w14:paraId="2A65F770" w14:textId="5F019620" w:rsidR="006C6819" w:rsidRPr="000F16EA" w:rsidRDefault="00647B03" w:rsidP="00A3097E">
      <w:pPr>
        <w:pStyle w:val="Heading2"/>
      </w:pPr>
      <w:r w:rsidRPr="000F16EA">
        <w:t>私の仕事にはどのような裁定または労働協約が適用されるのですか？</w:t>
      </w:r>
    </w:p>
    <w:p w14:paraId="24D24FD1" w14:textId="3B69DB0B" w:rsidR="006C6819" w:rsidRPr="000F16EA" w:rsidRDefault="00647B03" w:rsidP="0075144E">
      <w:pPr>
        <w:spacing w:after="240"/>
        <w:rPr>
          <w:rFonts w:eastAsia="MS PGothic"/>
          <w:lang w:eastAsia="ja-JP"/>
        </w:rPr>
      </w:pPr>
      <w:r w:rsidRPr="000F16EA">
        <w:rPr>
          <w:rFonts w:eastAsia="MS PGothic"/>
          <w:lang w:val="ja-JP" w:eastAsia="ja-JP"/>
        </w:rPr>
        <w:t>あなたが新たに就く仕事にはおそらく裁定</w:t>
      </w:r>
      <w:r w:rsidRPr="000F16EA">
        <w:rPr>
          <w:rFonts w:eastAsia="MS PGothic"/>
          <w:lang w:eastAsia="ja-JP"/>
        </w:rPr>
        <w:t xml:space="preserve">(award) </w:t>
      </w:r>
      <w:r w:rsidRPr="000F16EA">
        <w:rPr>
          <w:rFonts w:eastAsia="MS PGothic"/>
          <w:lang w:val="ja-JP" w:eastAsia="ja-JP"/>
        </w:rPr>
        <w:t>または労働協約</w:t>
      </w:r>
      <w:r w:rsidRPr="000F16EA">
        <w:rPr>
          <w:rFonts w:eastAsia="MS PGothic"/>
          <w:lang w:eastAsia="ja-JP"/>
        </w:rPr>
        <w:t>(enterprise agreement)</w:t>
      </w:r>
      <w:r w:rsidRPr="000F16EA">
        <w:rPr>
          <w:rFonts w:eastAsia="MS PGothic"/>
          <w:lang w:val="ja-JP" w:eastAsia="ja-JP"/>
        </w:rPr>
        <w:t>が適用されます。これらは賃金率や休憩などの権利を規定する法的文書です。</w:t>
      </w:r>
    </w:p>
    <w:p w14:paraId="334CCD62" w14:textId="43818048" w:rsidR="006C6819" w:rsidRPr="000F16EA" w:rsidRDefault="00647B03" w:rsidP="00A3097E">
      <w:pPr>
        <w:pStyle w:val="Heading3"/>
      </w:pPr>
      <w:r w:rsidRPr="000F16EA">
        <w:t>裁定</w:t>
      </w:r>
    </w:p>
    <w:p w14:paraId="246FF4E1" w14:textId="126D4A2A" w:rsidR="006C6819" w:rsidRPr="000F16EA" w:rsidRDefault="006E6EEA" w:rsidP="0075144E">
      <w:pPr>
        <w:spacing w:after="240"/>
        <w:rPr>
          <w:rStyle w:val="WebsiteLink"/>
          <w:rFonts w:eastAsia="MS PGothic"/>
          <w:color w:val="000000"/>
          <w:lang w:eastAsia="ja-JP"/>
        </w:rPr>
      </w:pPr>
      <w:r w:rsidRPr="000F16EA">
        <w:rPr>
          <w:rFonts w:ascii="MS Gothic" w:eastAsia="MS Gothic" w:hAnsi="MS Gothic" w:cs="Arial" w:hint="eastAsia"/>
          <w:lang w:eastAsia="ja-JP"/>
        </w:rPr>
        <w:t>裁定</w:t>
      </w:r>
      <w:r w:rsidRPr="000F16EA">
        <w:rPr>
          <w:rFonts w:ascii="MS Gothic" w:eastAsia="MS Gothic" w:hAnsi="MS Gothic" w:cs="Arial"/>
          <w:lang w:eastAsia="ja-JP"/>
        </w:rPr>
        <w:t>(award)</w:t>
      </w:r>
      <w:r w:rsidRPr="000F16EA">
        <w:rPr>
          <w:rFonts w:ascii="MS Gothic" w:eastAsia="MS Gothic" w:hAnsi="MS Gothic" w:cs="Arial" w:hint="eastAsia"/>
          <w:lang w:eastAsia="ja-JP"/>
        </w:rPr>
        <w:t>は、ある業界または職業で働く雇用者・従業員に自動的に適用されます。あなたの新しい仕事</w:t>
      </w:r>
      <w:r w:rsidRPr="000F16EA">
        <w:rPr>
          <w:rFonts w:ascii="MS Gothic" w:eastAsia="MS Gothic" w:hAnsi="MS Gothic" w:hint="eastAsia"/>
          <w:lang w:eastAsia="ja-JP"/>
        </w:rPr>
        <w:t>に</w:t>
      </w:r>
      <w:r w:rsidRPr="000F16EA">
        <w:rPr>
          <w:rFonts w:ascii="MS Gothic" w:eastAsia="MS Gothic" w:hAnsi="MS Gothic" w:cs="Arial" w:hint="eastAsia"/>
          <w:lang w:eastAsia="ja-JP"/>
        </w:rPr>
        <w:t>どの裁定が適用されるかを知りたい方は、</w:t>
      </w:r>
      <w:r w:rsidRPr="000F16EA">
        <w:rPr>
          <w:rFonts w:eastAsia="MS PGothic" w:cs="Arial"/>
          <w:lang w:eastAsia="ja-JP"/>
        </w:rPr>
        <w:t>fairwork.gov.au/awards</w:t>
      </w:r>
      <w:r w:rsidRPr="000F16EA">
        <w:rPr>
          <w:lang w:eastAsia="ja-JP"/>
        </w:rPr>
        <w:t xml:space="preserve"> </w:t>
      </w:r>
      <w:r w:rsidRPr="000F16EA">
        <w:rPr>
          <w:rFonts w:ascii="MS Gothic" w:eastAsia="MS Gothic" w:hAnsi="MS Gothic" w:hint="eastAsia"/>
          <w:lang w:eastAsia="ja-JP"/>
        </w:rPr>
        <w:t>の</w:t>
      </w:r>
      <w:hyperlink r:id="rId25" w:history="1">
        <w:r w:rsidRPr="000F16EA">
          <w:rPr>
            <w:rStyle w:val="Hyperlink"/>
            <w:rFonts w:ascii="MS Gothic" w:eastAsia="MS Gothic" w:hAnsi="MS Gothic" w:cs="Calibri"/>
            <w:lang w:eastAsia="ja-JP"/>
          </w:rPr>
          <w:t>裁定のページ</w:t>
        </w:r>
      </w:hyperlink>
      <w:r w:rsidRPr="000F16EA">
        <w:rPr>
          <w:rFonts w:ascii="MS Gothic" w:eastAsia="MS Gothic" w:hAnsi="MS Gothic" w:cs="Arial" w:hint="eastAsia"/>
          <w:lang w:eastAsia="ja-JP"/>
        </w:rPr>
        <w:t>を参照してください。</w:t>
      </w:r>
      <w:r w:rsidR="00647B03" w:rsidRPr="000F16EA">
        <w:rPr>
          <w:rFonts w:ascii="MS Gothic" w:eastAsia="MS Gothic" w:hAnsi="MS Gothic" w:cs="Arial"/>
          <w:lang w:eastAsia="ja-JP"/>
        </w:rPr>
        <w:t xml:space="preserve"> </w:t>
      </w:r>
    </w:p>
    <w:p w14:paraId="76123221" w14:textId="5B250C03" w:rsidR="006C6819" w:rsidRPr="000F16EA" w:rsidRDefault="00647B03" w:rsidP="00A3097E">
      <w:pPr>
        <w:pStyle w:val="Heading3"/>
      </w:pPr>
      <w:r w:rsidRPr="000F16EA">
        <w:t>労働協約</w:t>
      </w:r>
    </w:p>
    <w:p w14:paraId="450B142E" w14:textId="77777777" w:rsidR="00647B03" w:rsidRPr="000F16EA" w:rsidRDefault="00647B03" w:rsidP="0075144E">
      <w:pPr>
        <w:spacing w:after="240"/>
        <w:rPr>
          <w:rFonts w:eastAsia="MS PGothic"/>
          <w:lang w:eastAsia="ja-JP"/>
        </w:rPr>
      </w:pPr>
      <w:r w:rsidRPr="000F16EA">
        <w:rPr>
          <w:rFonts w:eastAsia="MS PGothic"/>
          <w:lang w:val="ja-JP" w:eastAsia="ja-JP"/>
        </w:rPr>
        <w:t>労働協約</w:t>
      </w:r>
      <w:r w:rsidRPr="000F16EA">
        <w:rPr>
          <w:rFonts w:eastAsia="MS PGothic"/>
          <w:lang w:eastAsia="ja-JP"/>
        </w:rPr>
        <w:t>(enterprise agreement)</w:t>
      </w:r>
      <w:r w:rsidRPr="000F16EA">
        <w:rPr>
          <w:rFonts w:eastAsia="MS PGothic"/>
          <w:lang w:val="ja-JP" w:eastAsia="ja-JP"/>
        </w:rPr>
        <w:t>は、従業員の集団と</w:t>
      </w:r>
      <w:r w:rsidRPr="000F16EA">
        <w:rPr>
          <w:rFonts w:eastAsia="MS PGothic"/>
          <w:lang w:eastAsia="ja-JP"/>
        </w:rPr>
        <w:t>1</w:t>
      </w:r>
      <w:r w:rsidRPr="000F16EA">
        <w:rPr>
          <w:rFonts w:eastAsia="MS PGothic"/>
          <w:lang w:val="ja-JP" w:eastAsia="ja-JP"/>
        </w:rPr>
        <w:t>人または複数人の雇用者の間の雇用条件を規定するものです。労働協約が適用されるには、</w:t>
      </w:r>
      <w:r w:rsidRPr="000F16EA">
        <w:rPr>
          <w:rFonts w:eastAsia="MS PGothic"/>
          <w:lang w:val="ja-JP" w:eastAsia="ja-JP"/>
        </w:rPr>
        <w:t>Fair Work Commission</w:t>
      </w:r>
      <w:r w:rsidRPr="000F16EA">
        <w:rPr>
          <w:rFonts w:eastAsia="MS PGothic"/>
          <w:lang w:val="ja-JP" w:eastAsia="ja-JP"/>
        </w:rPr>
        <w:t>の承認が必要です。</w:t>
      </w:r>
    </w:p>
    <w:p w14:paraId="55121222" w14:textId="77777777" w:rsidR="00647B03" w:rsidRPr="000F16EA" w:rsidRDefault="00647B03" w:rsidP="008F3E33">
      <w:pPr>
        <w:spacing w:after="240"/>
        <w:rPr>
          <w:rFonts w:eastAsia="MS PGothic"/>
          <w:lang w:eastAsia="ja-JP"/>
        </w:rPr>
      </w:pPr>
      <w:r w:rsidRPr="000F16EA">
        <w:rPr>
          <w:rFonts w:eastAsia="MS PGothic"/>
          <w:lang w:val="ja-JP" w:eastAsia="ja-JP"/>
        </w:rPr>
        <w:t>労働協約がある場合、一般的にこれが裁定の代わりに適用されますが、裁定で規定される最低賃金は守る必要があります。</w:t>
      </w:r>
    </w:p>
    <w:p w14:paraId="5FA97E29" w14:textId="4047F92E" w:rsidR="006C6819" w:rsidRPr="000F16EA" w:rsidRDefault="006E6EEA" w:rsidP="008F3E33">
      <w:pPr>
        <w:spacing w:after="240"/>
        <w:rPr>
          <w:rStyle w:val="WebsiteLink"/>
          <w:rFonts w:eastAsia="MS PGothic"/>
          <w:color w:val="000000"/>
          <w:lang w:eastAsia="ja-JP"/>
        </w:rPr>
      </w:pPr>
      <w:r w:rsidRPr="000F16EA">
        <w:rPr>
          <w:rFonts w:eastAsia="MS PGothic" w:hint="eastAsia"/>
          <w:lang w:val="ja-JP" w:eastAsia="ja-JP"/>
        </w:rPr>
        <w:t>労働協約について詳しく知りたい方、あなたの職場に</w:t>
      </w:r>
      <w:hyperlink r:id="rId26" w:history="1">
        <w:r w:rsidRPr="000F16EA">
          <w:rPr>
            <w:rStyle w:val="Hyperlink"/>
            <w:rFonts w:eastAsia="MS PGothic" w:hint="eastAsia"/>
            <w:lang w:val="ja-JP" w:eastAsia="ja-JP"/>
          </w:rPr>
          <w:t>適用される労働協約</w:t>
        </w:r>
      </w:hyperlink>
      <w:r w:rsidRPr="000F16EA">
        <w:rPr>
          <w:rFonts w:eastAsia="MS PGothic" w:hint="eastAsia"/>
          <w:lang w:val="ja-JP" w:eastAsia="ja-JP"/>
        </w:rPr>
        <w:t>について調べたい方は、</w:t>
      </w:r>
      <w:r w:rsidR="009B5572" w:rsidRPr="002A76E4">
        <w:rPr>
          <w:rFonts w:cstheme="minorHAnsi"/>
          <w:lang w:val="de-DE"/>
        </w:rPr>
        <w:t>fwc.gov.au/</w:t>
      </w:r>
      <w:r w:rsidR="009B5572">
        <w:rPr>
          <w:rFonts w:cstheme="minorHAnsi"/>
          <w:lang w:val="de-DE"/>
        </w:rPr>
        <w:t>enterprise-</w:t>
      </w:r>
      <w:r w:rsidR="009B5572" w:rsidRPr="002A76E4">
        <w:rPr>
          <w:rFonts w:cstheme="minorHAnsi"/>
          <w:lang w:val="de-DE"/>
        </w:rPr>
        <w:t>agreements</w:t>
      </w:r>
      <w:r w:rsidRPr="000F16EA">
        <w:rPr>
          <w:rFonts w:eastAsia="MS PGothic" w:hint="eastAsia"/>
          <w:lang w:val="ja-JP" w:eastAsia="ja-JP"/>
        </w:rPr>
        <w:t>を参照してください</w:t>
      </w:r>
      <w:r w:rsidRPr="000F16EA">
        <w:rPr>
          <w:rFonts w:eastAsia="MS PGothic" w:hint="eastAsia"/>
          <w:lang w:eastAsia="ja-JP"/>
        </w:rPr>
        <w:t>。</w:t>
      </w:r>
    </w:p>
    <w:p w14:paraId="0459E58E" w14:textId="7C9F9908" w:rsidR="006C6819" w:rsidRPr="000F16EA" w:rsidRDefault="00200D4A" w:rsidP="00A3097E">
      <w:pPr>
        <w:pStyle w:val="Heading3"/>
      </w:pPr>
      <w:r w:rsidRPr="000F16EA">
        <w:t>裁定／労働協約が適用されない従業員</w:t>
      </w:r>
    </w:p>
    <w:p w14:paraId="07C83954" w14:textId="49F0704A" w:rsidR="006C6819" w:rsidRPr="000F16EA" w:rsidRDefault="00200D4A" w:rsidP="008F3E33">
      <w:pPr>
        <w:spacing w:after="240"/>
        <w:rPr>
          <w:rFonts w:eastAsia="MS PGothic"/>
          <w:lang w:eastAsia="ja-JP"/>
        </w:rPr>
      </w:pPr>
      <w:r w:rsidRPr="000F16EA">
        <w:rPr>
          <w:rFonts w:eastAsia="MS PGothic"/>
          <w:lang w:eastAsia="ja-JP"/>
        </w:rPr>
        <w:t>一部には裁定や労働協約が適用されない仕事があります。こういった仕事の従業員にも国の最低賃金および</w:t>
      </w:r>
      <w:r w:rsidRPr="000F16EA">
        <w:rPr>
          <w:rFonts w:eastAsia="MS PGothic"/>
          <w:lang w:eastAsia="ja-JP"/>
        </w:rPr>
        <w:t>NES</w:t>
      </w:r>
      <w:r w:rsidRPr="000F16EA">
        <w:rPr>
          <w:rFonts w:eastAsia="MS PGothic"/>
          <w:lang w:eastAsia="ja-JP"/>
        </w:rPr>
        <w:t>の支払いを受ける権利があります。</w:t>
      </w:r>
      <w:r w:rsidR="006C6819" w:rsidRPr="000F16EA">
        <w:rPr>
          <w:rFonts w:eastAsia="MS PGothic"/>
          <w:lang w:eastAsia="ja-JP"/>
        </w:rPr>
        <w:t xml:space="preserve"> </w:t>
      </w:r>
      <w:hyperlink r:id="rId27" w:history="1">
        <w:r w:rsidR="00CC61CE" w:rsidRPr="000F16EA">
          <w:rPr>
            <w:rStyle w:val="Hyperlink"/>
            <w:rFonts w:eastAsia="MS PGothic" w:hint="eastAsia"/>
            <w:lang w:eastAsia="ja-JP"/>
          </w:rPr>
          <w:t>裁定／労働協約が適用されない従業員</w:t>
        </w:r>
      </w:hyperlink>
      <w:r w:rsidR="00CC61CE" w:rsidRPr="000F16EA">
        <w:rPr>
          <w:rFonts w:eastAsia="MS PGothic" w:hint="eastAsia"/>
          <w:lang w:eastAsia="ja-JP"/>
        </w:rPr>
        <w:t>に関してさらに詳しくは</w:t>
      </w:r>
      <w:r w:rsidR="00CC61CE" w:rsidRPr="000F16EA">
        <w:rPr>
          <w:lang w:eastAsia="ja-JP"/>
        </w:rPr>
        <w:t>fairwork.gov.au/award-free</w:t>
      </w:r>
      <w:r w:rsidR="00CC61CE" w:rsidRPr="000F16EA">
        <w:rPr>
          <w:rFonts w:hint="eastAsia"/>
          <w:lang w:eastAsia="ja-JP"/>
        </w:rPr>
        <w:t>を参照して下さい。</w:t>
      </w:r>
    </w:p>
    <w:p w14:paraId="274BFC98" w14:textId="41A15292" w:rsidR="006C6819" w:rsidRPr="000F16EA" w:rsidRDefault="00200D4A" w:rsidP="00A3097E">
      <w:pPr>
        <w:pStyle w:val="Heading2"/>
      </w:pPr>
      <w:r w:rsidRPr="000F16EA">
        <w:t>私が受け取るべき賃金は？</w:t>
      </w:r>
      <w:r w:rsidR="006C6819" w:rsidRPr="000F16EA">
        <w:t xml:space="preserve"> </w:t>
      </w:r>
    </w:p>
    <w:p w14:paraId="0E521A5E" w14:textId="77777777" w:rsidR="00D12F7F" w:rsidRPr="000F16EA" w:rsidRDefault="00D12F7F" w:rsidP="008F3E33">
      <w:pPr>
        <w:spacing w:after="240"/>
        <w:rPr>
          <w:rFonts w:eastAsia="MS PGothic"/>
          <w:lang w:eastAsia="ja-JP"/>
        </w:rPr>
      </w:pPr>
      <w:r w:rsidRPr="000F16EA">
        <w:rPr>
          <w:rFonts w:eastAsia="MS PGothic"/>
          <w:lang w:val="ja-JP" w:eastAsia="ja-JP"/>
        </w:rPr>
        <w:t>裁定または労働協約で規定される最低賃金以上の額の支給を受けなければなりません。裁定や労働協約が適用されない従業員は、国の最低賃金</w:t>
      </w:r>
      <w:r w:rsidRPr="000F16EA">
        <w:rPr>
          <w:rFonts w:eastAsia="MS PGothic"/>
          <w:lang w:val="ja-JP" w:eastAsia="ja-JP"/>
        </w:rPr>
        <w:t>(National Minimum Wage)</w:t>
      </w:r>
      <w:r w:rsidRPr="000F16EA">
        <w:rPr>
          <w:rFonts w:eastAsia="MS PGothic"/>
          <w:lang w:val="ja-JP" w:eastAsia="ja-JP"/>
        </w:rPr>
        <w:t>以上の額の支払いを受けなければなりません。</w:t>
      </w:r>
    </w:p>
    <w:p w14:paraId="7ECA5027" w14:textId="77777777" w:rsidR="00D12F7F" w:rsidRPr="000F16EA" w:rsidRDefault="00D12F7F" w:rsidP="008F3E33">
      <w:pPr>
        <w:spacing w:after="240"/>
        <w:rPr>
          <w:rFonts w:eastAsia="MS PGothic"/>
          <w:lang w:eastAsia="ja-JP"/>
        </w:rPr>
      </w:pPr>
      <w:r w:rsidRPr="000F16EA">
        <w:rPr>
          <w:rFonts w:eastAsia="MS PGothic"/>
          <w:lang w:val="ja-JP" w:eastAsia="ja-JP"/>
        </w:rPr>
        <w:t>賃金の支払いは、現金、小切手または電子資金決済</w:t>
      </w:r>
      <w:r w:rsidRPr="000F16EA">
        <w:rPr>
          <w:rFonts w:eastAsia="MS PGothic"/>
          <w:lang w:val="ja-JP" w:eastAsia="ja-JP"/>
        </w:rPr>
        <w:t>(EFT)</w:t>
      </w:r>
      <w:r w:rsidRPr="000F16EA">
        <w:rPr>
          <w:rFonts w:eastAsia="MS PGothic"/>
          <w:lang w:val="ja-JP" w:eastAsia="ja-JP"/>
        </w:rPr>
        <w:t>によります。</w:t>
      </w:r>
    </w:p>
    <w:p w14:paraId="3271D75D" w14:textId="77777777" w:rsidR="00D12F7F" w:rsidRPr="000F16EA" w:rsidRDefault="00D12F7F" w:rsidP="008F3E33">
      <w:pPr>
        <w:spacing w:after="240"/>
        <w:rPr>
          <w:rFonts w:eastAsia="MS PGothic"/>
          <w:lang w:eastAsia="ja-JP"/>
        </w:rPr>
      </w:pPr>
      <w:r w:rsidRPr="000F16EA">
        <w:rPr>
          <w:rFonts w:eastAsia="MS PGothic"/>
          <w:lang w:val="ja-JP" w:eastAsia="ja-JP"/>
        </w:rPr>
        <w:t>賃金率は職務・年齢・経験・資格によって決まります。職務が変われば、賃金率も変わる場合があります。</w:t>
      </w:r>
    </w:p>
    <w:p w14:paraId="388B7756" w14:textId="545FD38A" w:rsidR="00482F82" w:rsidRPr="000F16EA" w:rsidRDefault="00D12F7F" w:rsidP="008F3E33">
      <w:pPr>
        <w:spacing w:after="240"/>
        <w:rPr>
          <w:rFonts w:eastAsia="MS PGothic"/>
          <w:lang w:eastAsia="ja-JP"/>
        </w:rPr>
      </w:pPr>
      <w:r w:rsidRPr="000F16EA">
        <w:rPr>
          <w:rFonts w:eastAsia="MS PGothic"/>
          <w:lang w:val="ja-JP" w:eastAsia="ja-JP"/>
        </w:rPr>
        <w:t>通常、賃金率は毎年</w:t>
      </w:r>
      <w:r w:rsidRPr="000F16EA">
        <w:rPr>
          <w:rFonts w:eastAsia="MS PGothic"/>
          <w:lang w:val="ja-JP" w:eastAsia="ja-JP"/>
        </w:rPr>
        <w:t>7</w:t>
      </w:r>
      <w:r w:rsidRPr="000F16EA">
        <w:rPr>
          <w:rFonts w:eastAsia="MS PGothic"/>
          <w:lang w:val="ja-JP" w:eastAsia="ja-JP"/>
        </w:rPr>
        <w:t>月</w:t>
      </w:r>
      <w:r w:rsidRPr="000F16EA">
        <w:rPr>
          <w:rFonts w:eastAsia="MS PGothic"/>
          <w:lang w:val="ja-JP" w:eastAsia="ja-JP"/>
        </w:rPr>
        <w:t>1</w:t>
      </w:r>
      <w:r w:rsidRPr="000F16EA">
        <w:rPr>
          <w:rFonts w:eastAsia="MS PGothic"/>
          <w:lang w:val="ja-JP" w:eastAsia="ja-JP"/>
        </w:rPr>
        <w:t>日に引き上げられます。</w:t>
      </w:r>
    </w:p>
    <w:p w14:paraId="4FD53125" w14:textId="3648396B" w:rsidR="006C6819" w:rsidRPr="000F16EA" w:rsidRDefault="00D12F7F" w:rsidP="00A3097E">
      <w:pPr>
        <w:pStyle w:val="Heading2"/>
      </w:pPr>
      <w:r w:rsidRPr="000F16EA">
        <w:lastRenderedPageBreak/>
        <w:t>税金・退職年金について</w:t>
      </w:r>
    </w:p>
    <w:p w14:paraId="6BA44932" w14:textId="77777777" w:rsidR="00D12F7F" w:rsidRPr="000F16EA" w:rsidRDefault="00D12F7F" w:rsidP="008F3E33">
      <w:pPr>
        <w:spacing w:after="240"/>
        <w:rPr>
          <w:rFonts w:eastAsia="MS PGothic"/>
          <w:lang w:eastAsia="ja-JP"/>
        </w:rPr>
      </w:pPr>
      <w:r w:rsidRPr="000F16EA">
        <w:rPr>
          <w:rFonts w:eastAsia="MS PGothic"/>
          <w:lang w:eastAsia="ja-JP"/>
        </w:rPr>
        <w:t>ほとんどの場合、雇用者は従業員に支払う賃金から税金を差し引くことが求められます。税金を差し引かない「現金払い」</w:t>
      </w:r>
      <w:r w:rsidRPr="000F16EA">
        <w:rPr>
          <w:rFonts w:eastAsia="MS PGothic"/>
          <w:lang w:eastAsia="ja-JP"/>
        </w:rPr>
        <w:t>(cash in hand)</w:t>
      </w:r>
      <w:r w:rsidRPr="000F16EA">
        <w:rPr>
          <w:rFonts w:eastAsia="MS PGothic"/>
          <w:lang w:eastAsia="ja-JP"/>
        </w:rPr>
        <w:t>は法律違反です。</w:t>
      </w:r>
    </w:p>
    <w:p w14:paraId="4D7C5112" w14:textId="28C9A529" w:rsidR="00FB38B7" w:rsidRPr="000F16EA" w:rsidRDefault="000C23AE" w:rsidP="001C78CD">
      <w:pPr>
        <w:spacing w:after="240"/>
        <w:rPr>
          <w:rFonts w:eastAsia="MS PGothic"/>
          <w:lang w:eastAsia="ja-JP"/>
        </w:rPr>
      </w:pPr>
      <w:r w:rsidRPr="000F16EA">
        <w:rPr>
          <w:rFonts w:eastAsia="MS PGothic" w:hint="eastAsia"/>
          <w:lang w:eastAsia="ja-JP"/>
        </w:rPr>
        <w:t>ほとんどの</w:t>
      </w:r>
      <w:r w:rsidR="00D12F7F" w:rsidRPr="000F16EA">
        <w:rPr>
          <w:rFonts w:eastAsia="MS PGothic"/>
          <w:lang w:eastAsia="ja-JP"/>
        </w:rPr>
        <w:t>場合、雇用者はあなたの退職年金を積み立てる義務があります。退職年金は最低賃金率に上乗せして支払われるものです。あなたの賃金から差し引かれるものではありません。</w:t>
      </w:r>
      <w:r w:rsidR="00FB38B7" w:rsidRPr="000F16EA">
        <w:rPr>
          <w:rFonts w:eastAsia="MS PGothic" w:hint="eastAsia"/>
          <w:lang w:eastAsia="ja-JP"/>
        </w:rPr>
        <w:t>18</w:t>
      </w:r>
      <w:r w:rsidR="00FB38B7" w:rsidRPr="000F16EA">
        <w:rPr>
          <w:rFonts w:eastAsia="MS PGothic" w:hint="eastAsia"/>
          <w:lang w:eastAsia="ja-JP"/>
        </w:rPr>
        <w:t>歳未満の従業員に対する支払いなど、税金と退職年金に関する詳細は、</w:t>
      </w:r>
      <w:hyperlink r:id="rId28" w:history="1">
        <w:r w:rsidR="00FB38B7" w:rsidRPr="000F16EA">
          <w:rPr>
            <w:rStyle w:val="Hyperlink"/>
            <w:rFonts w:eastAsia="MS PGothic" w:hint="eastAsia"/>
            <w:lang w:eastAsia="ja-JP"/>
          </w:rPr>
          <w:t>オーストラリア税務局</w:t>
        </w:r>
      </w:hyperlink>
      <w:r w:rsidR="00FB38B7" w:rsidRPr="000F16EA">
        <w:rPr>
          <w:rFonts w:eastAsia="MS PGothic" w:hint="eastAsia"/>
          <w:lang w:eastAsia="ja-JP"/>
        </w:rPr>
        <w:t>（</w:t>
      </w:r>
      <w:r w:rsidR="00FB38B7" w:rsidRPr="000F16EA">
        <w:rPr>
          <w:rFonts w:eastAsia="MS PGothic" w:hint="eastAsia"/>
          <w:lang w:eastAsia="ja-JP"/>
        </w:rPr>
        <w:t>Australian Taxation Office - ATO</w:t>
      </w:r>
      <w:r w:rsidR="00FB38B7" w:rsidRPr="000F16EA">
        <w:rPr>
          <w:rFonts w:eastAsia="MS PGothic" w:hint="eastAsia"/>
          <w:lang w:eastAsia="ja-JP"/>
        </w:rPr>
        <w:t>）のホームページ（</w:t>
      </w:r>
      <w:r w:rsidR="00FB38B7" w:rsidRPr="000F16EA">
        <w:rPr>
          <w:rFonts w:eastAsia="MS PGothic" w:hint="eastAsia"/>
          <w:lang w:eastAsia="ja-JP"/>
        </w:rPr>
        <w:t>ato.gov.au</w:t>
      </w:r>
      <w:r w:rsidR="00FB38B7" w:rsidRPr="000F16EA">
        <w:rPr>
          <w:rFonts w:eastAsia="MS PGothic" w:hint="eastAsia"/>
          <w:lang w:eastAsia="ja-JP"/>
        </w:rPr>
        <w:t>）を参照してください。</w:t>
      </w:r>
    </w:p>
    <w:p w14:paraId="4391177C" w14:textId="374AA49F" w:rsidR="006C6819" w:rsidRPr="000F16EA" w:rsidRDefault="00D12F7F" w:rsidP="00A3097E">
      <w:pPr>
        <w:pStyle w:val="Heading2"/>
      </w:pPr>
      <w:r w:rsidRPr="000F16EA">
        <w:t>私が受け取る書類は？</w:t>
      </w:r>
    </w:p>
    <w:p w14:paraId="303EDAD2" w14:textId="6F391D37" w:rsidR="006C6819" w:rsidRPr="000F16EA" w:rsidRDefault="00D12F7F" w:rsidP="008F3E33">
      <w:pPr>
        <w:spacing w:after="240"/>
        <w:rPr>
          <w:rFonts w:eastAsia="MS PGothic"/>
          <w:lang w:eastAsia="ja-JP"/>
        </w:rPr>
      </w:pPr>
      <w:r w:rsidRPr="000F16EA">
        <w:rPr>
          <w:rFonts w:eastAsia="MS PGothic"/>
          <w:lang w:eastAsia="ja-JP"/>
        </w:rPr>
        <w:t>賃金支払日の翌日までに雇用者から給与明細書</w:t>
      </w:r>
      <w:r w:rsidRPr="000F16EA">
        <w:rPr>
          <w:rFonts w:eastAsia="MS PGothic"/>
          <w:lang w:eastAsia="ja-JP"/>
        </w:rPr>
        <w:t>(pay slip)</w:t>
      </w:r>
      <w:r w:rsidRPr="000F16EA">
        <w:rPr>
          <w:rFonts w:eastAsia="MS PGothic"/>
          <w:lang w:eastAsia="ja-JP"/>
        </w:rPr>
        <w:t>の発行を受けます。また雇用者は、あなたの賃金・勤務時間・休暇の権利を含む雇用情報のほか、個別フレキシビリティ協約などあなたが結んだ諸合意の記録を保管することが求められます。</w:t>
      </w:r>
      <w:r w:rsidR="006C6819" w:rsidRPr="000F16EA">
        <w:rPr>
          <w:rFonts w:eastAsia="MS PGothic"/>
          <w:lang w:eastAsia="ja-JP"/>
        </w:rPr>
        <w:t xml:space="preserve"> </w:t>
      </w:r>
    </w:p>
    <w:p w14:paraId="765D7DE8" w14:textId="27E8205D" w:rsidR="006C6819" w:rsidRPr="000F16EA" w:rsidRDefault="00D12F7F" w:rsidP="00A3097E">
      <w:pPr>
        <w:pStyle w:val="Heading2"/>
      </w:pPr>
      <w:r w:rsidRPr="000F16EA">
        <w:t>試用期間は義務なのか？</w:t>
      </w:r>
    </w:p>
    <w:p w14:paraId="7BB42264" w14:textId="5A723069" w:rsidR="006C6819" w:rsidRPr="000F16EA" w:rsidRDefault="00D12F7F" w:rsidP="008F3E33">
      <w:pPr>
        <w:spacing w:after="240"/>
        <w:rPr>
          <w:rFonts w:eastAsia="MS PGothic"/>
          <w:lang w:eastAsia="ja-JP"/>
        </w:rPr>
      </w:pPr>
      <w:r w:rsidRPr="000F16EA">
        <w:rPr>
          <w:rFonts w:eastAsia="MS PGothic"/>
          <w:lang w:eastAsia="ja-JP"/>
        </w:rPr>
        <w:t>一部の雇用者は、新規従業員に対して試用期間</w:t>
      </w:r>
      <w:r w:rsidRPr="000F16EA">
        <w:rPr>
          <w:rFonts w:eastAsia="MS PGothic"/>
          <w:lang w:eastAsia="ja-JP"/>
        </w:rPr>
        <w:t>(probation period)</w:t>
      </w:r>
      <w:r w:rsidRPr="000F16EA">
        <w:rPr>
          <w:rFonts w:eastAsia="MS PGothic"/>
          <w:lang w:eastAsia="ja-JP"/>
        </w:rPr>
        <w:t>を設けて仕事に対する適性をみます。試用期間中の従業員にも適正な最低賃金のほか、雇用者が解雇を決めた場合の解雇通知を含む</w:t>
      </w:r>
      <w:r w:rsidRPr="000F16EA">
        <w:rPr>
          <w:rFonts w:eastAsia="MS PGothic"/>
          <w:lang w:eastAsia="ja-JP"/>
        </w:rPr>
        <w:t>NES</w:t>
      </w:r>
      <w:r w:rsidRPr="000F16EA">
        <w:rPr>
          <w:rFonts w:eastAsia="MS PGothic"/>
          <w:lang w:eastAsia="ja-JP"/>
        </w:rPr>
        <w:t>権利が適用されます。</w:t>
      </w:r>
    </w:p>
    <w:p w14:paraId="489852EF" w14:textId="3A519381" w:rsidR="006C6819" w:rsidRPr="000F16EA" w:rsidRDefault="00D12F7F" w:rsidP="00A3097E">
      <w:pPr>
        <w:pStyle w:val="Heading2"/>
      </w:pPr>
      <w:r w:rsidRPr="000F16EA">
        <w:t>気をつけるべき事は？</w:t>
      </w:r>
    </w:p>
    <w:p w14:paraId="52530F20" w14:textId="77777777" w:rsidR="00D12F7F" w:rsidRPr="000F16EA" w:rsidRDefault="00D12F7F" w:rsidP="008F3E33">
      <w:pPr>
        <w:pStyle w:val="ListParagraph"/>
        <w:numPr>
          <w:ilvl w:val="0"/>
          <w:numId w:val="8"/>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偽契約</w:t>
      </w:r>
      <w:r w:rsidRPr="000F16EA">
        <w:rPr>
          <w:rStyle w:val="SUBSUBHEADINGWITHINAPARAGRAPHSTYLE"/>
          <w:rFonts w:eastAsia="MS PGothic"/>
          <w:bCs/>
          <w:color w:val="000000"/>
          <w:lang w:val="ja-JP" w:eastAsia="ja-JP"/>
        </w:rPr>
        <w:t>(Sham contracting)</w:t>
      </w:r>
      <w:r w:rsidRPr="000F16EA">
        <w:rPr>
          <w:rStyle w:val="SUBSUBHEADINGWITHINAPARAGRAPHSTYLE"/>
          <w:rFonts w:eastAsia="MS PGothic"/>
          <w:bCs/>
          <w:color w:val="000000"/>
          <w:lang w:val="ja-JP" w:eastAsia="ja-JP"/>
        </w:rPr>
        <w:t>：</w:t>
      </w:r>
      <w:r w:rsidRPr="000F16EA">
        <w:rPr>
          <w:rFonts w:eastAsia="MS PGothic"/>
          <w:lang w:val="ja-JP" w:eastAsia="ja-JP"/>
        </w:rPr>
        <w:t>雇用者は、あなたに受ける権利のある支払いを避ける目的で、実際は従業員であるあなたを請負人として使用することはできません。</w:t>
      </w:r>
    </w:p>
    <w:p w14:paraId="577810F8" w14:textId="77777777" w:rsidR="00D12F7F" w:rsidRPr="000F16EA" w:rsidRDefault="00D12F7F" w:rsidP="008F3E33">
      <w:pPr>
        <w:pStyle w:val="ListParagraph"/>
        <w:numPr>
          <w:ilvl w:val="0"/>
          <w:numId w:val="8"/>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賃金の代わりとしての商品やサービスの支給：</w:t>
      </w:r>
      <w:r w:rsidRPr="000F16EA">
        <w:rPr>
          <w:rFonts w:eastAsia="MS PGothic"/>
          <w:lang w:val="ja-JP" w:eastAsia="ja-JP"/>
        </w:rPr>
        <w:t>働いた全時間に対して賃金の支払いを受けるべきです。賃金の代わりに食品や衣服など物品の支給を受けるべきでありません。</w:t>
      </w:r>
    </w:p>
    <w:p w14:paraId="342FEBD6" w14:textId="77777777" w:rsidR="00D12F7F" w:rsidRPr="000F16EA" w:rsidRDefault="00D12F7F" w:rsidP="008F3E33">
      <w:pPr>
        <w:pStyle w:val="ListParagraph"/>
        <w:numPr>
          <w:ilvl w:val="0"/>
          <w:numId w:val="8"/>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控除：</w:t>
      </w:r>
      <w:r w:rsidRPr="000F16EA">
        <w:rPr>
          <w:rFonts w:eastAsia="MS PGothic"/>
          <w:lang w:val="ja-JP" w:eastAsia="ja-JP"/>
        </w:rPr>
        <w:t>雇用者は限られた状況においてのみ、あなたの賃金からお金を差し引くことができます。雇用者は、破損・現金不足・顧客の支払い不履行を理由にあなたの賃金を減額することはできません。</w:t>
      </w:r>
    </w:p>
    <w:p w14:paraId="36583509" w14:textId="01BE636A" w:rsidR="00D12F7F" w:rsidRPr="000F16EA" w:rsidRDefault="00D12F7F" w:rsidP="008F3E33">
      <w:pPr>
        <w:pStyle w:val="ListParagraph"/>
        <w:numPr>
          <w:ilvl w:val="0"/>
          <w:numId w:val="8"/>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不利益行為・差別：</w:t>
      </w:r>
      <w:r w:rsidRPr="000F16EA">
        <w:rPr>
          <w:rFonts w:eastAsia="MS PGothic"/>
          <w:lang w:val="ja-JP" w:eastAsia="ja-JP"/>
        </w:rPr>
        <w:t>雇用者は、あなたが職場における権利を行使したことを理由に</w:t>
      </w:r>
      <w:r w:rsidRPr="000F16EA">
        <w:rPr>
          <w:rFonts w:eastAsia="MS PGothic"/>
          <w:lang w:val="ja-JP" w:eastAsia="ja-JP"/>
        </w:rPr>
        <w:t>(</w:t>
      </w:r>
      <w:r w:rsidRPr="000F16EA">
        <w:rPr>
          <w:rFonts w:eastAsia="MS PGothic"/>
          <w:lang w:val="ja-JP" w:eastAsia="ja-JP"/>
        </w:rPr>
        <w:t>たとえば、</w:t>
      </w:r>
      <w:r w:rsidRPr="000F16EA">
        <w:rPr>
          <w:rFonts w:eastAsia="MS PGothic"/>
          <w:lang w:val="ja-JP" w:eastAsia="ja-JP"/>
        </w:rPr>
        <w:t>NES</w:t>
      </w:r>
      <w:r w:rsidRPr="000F16EA">
        <w:rPr>
          <w:rFonts w:eastAsia="MS PGothic"/>
          <w:lang w:val="ja-JP" w:eastAsia="ja-JP"/>
        </w:rPr>
        <w:t>で認められた休暇を取る</w:t>
      </w:r>
      <w:r w:rsidRPr="000F16EA">
        <w:rPr>
          <w:rFonts w:eastAsia="MS PGothic"/>
          <w:lang w:val="ja-JP" w:eastAsia="ja-JP"/>
        </w:rPr>
        <w:t>)</w:t>
      </w:r>
      <w:r w:rsidRPr="000F16EA">
        <w:rPr>
          <w:rFonts w:eastAsia="MS PGothic"/>
          <w:lang w:val="ja-JP" w:eastAsia="ja-JP"/>
        </w:rPr>
        <w:t>、また、妊娠、年齢、</w:t>
      </w:r>
      <w:r w:rsidR="00261324" w:rsidRPr="000F16EA">
        <w:rPr>
          <w:rFonts w:eastAsia="MS PGothic" w:hint="eastAsia"/>
          <w:lang w:val="ja-JP" w:eastAsia="ja-JP"/>
        </w:rPr>
        <w:t>ジェンダーアイデンティティー、セクシュアリティー、</w:t>
      </w:r>
      <w:r w:rsidRPr="000F16EA">
        <w:rPr>
          <w:rFonts w:eastAsia="MS PGothic"/>
          <w:lang w:val="ja-JP" w:eastAsia="ja-JP"/>
        </w:rPr>
        <w:t>宗教などの差別的理由により、あなたに対して不利益行為</w:t>
      </w:r>
      <w:r w:rsidRPr="000F16EA">
        <w:rPr>
          <w:rFonts w:eastAsia="MS PGothic"/>
          <w:lang w:val="ja-JP" w:eastAsia="ja-JP"/>
        </w:rPr>
        <w:t>(adverse action)</w:t>
      </w:r>
      <w:r w:rsidRPr="000F16EA">
        <w:rPr>
          <w:rFonts w:eastAsia="MS PGothic"/>
          <w:lang w:val="ja-JP" w:eastAsia="ja-JP"/>
        </w:rPr>
        <w:t>をとってはなりません。不利益行為には、解雇やシフト減などが含まれます。</w:t>
      </w:r>
      <w:hyperlink r:id="rId29" w:history="1">
        <w:r w:rsidR="00261324" w:rsidRPr="000F16EA">
          <w:rPr>
            <w:rStyle w:val="Hyperlink"/>
            <w:rFonts w:eastAsia="MS PGothic" w:hint="eastAsia"/>
            <w:lang w:val="ja-JP" w:eastAsia="ja-JP"/>
          </w:rPr>
          <w:t>差別</w:t>
        </w:r>
      </w:hyperlink>
      <w:r w:rsidR="00261324" w:rsidRPr="000F16EA">
        <w:rPr>
          <w:rFonts w:eastAsia="MS PGothic" w:hint="eastAsia"/>
          <w:lang w:val="ja-JP" w:eastAsia="ja-JP"/>
        </w:rPr>
        <w:t>についての詳細は、</w:t>
      </w:r>
      <w:r w:rsidR="00261324" w:rsidRPr="000F16EA">
        <w:rPr>
          <w:rFonts w:eastAsia="MS PGothic" w:hint="eastAsia"/>
          <w:lang w:val="ja-JP" w:eastAsia="ja-JP"/>
        </w:rPr>
        <w:t>fairwork.gov.au/discrimination</w:t>
      </w:r>
      <w:r w:rsidR="00261324" w:rsidRPr="000F16EA">
        <w:rPr>
          <w:rFonts w:eastAsia="MS PGothic" w:hint="eastAsia"/>
          <w:lang w:val="ja-JP" w:eastAsia="ja-JP"/>
        </w:rPr>
        <w:t>をご覧ください。</w:t>
      </w:r>
    </w:p>
    <w:p w14:paraId="4FBC8022" w14:textId="77777777" w:rsidR="0047793A" w:rsidRPr="000F16EA" w:rsidRDefault="0047793A" w:rsidP="00593BCF">
      <w:pPr>
        <w:pStyle w:val="ListParagraph"/>
        <w:rPr>
          <w:rFonts w:eastAsia="MS PGothic"/>
          <w:lang w:eastAsia="ja-JP"/>
        </w:rPr>
      </w:pPr>
    </w:p>
    <w:p w14:paraId="01E1D532" w14:textId="72BE6DCC" w:rsidR="0047793A" w:rsidRPr="000F16EA" w:rsidRDefault="00BA4594" w:rsidP="00555930">
      <w:pPr>
        <w:pStyle w:val="ListParagraph"/>
        <w:numPr>
          <w:ilvl w:val="0"/>
          <w:numId w:val="8"/>
        </w:numPr>
        <w:snapToGrid/>
        <w:ind w:left="714" w:hanging="357"/>
        <w:contextualSpacing w:val="0"/>
        <w:rPr>
          <w:rFonts w:eastAsia="MS PGothic"/>
          <w:lang w:val="ja-JP" w:eastAsia="ja-JP"/>
        </w:rPr>
      </w:pPr>
      <w:r w:rsidRPr="000F16EA">
        <w:rPr>
          <w:rFonts w:eastAsia="MS PGothic" w:hint="eastAsia"/>
          <w:b/>
          <w:bCs/>
          <w:lang w:val="ja-JP" w:eastAsia="ja-JP"/>
        </w:rPr>
        <w:t>給与秘匿</w:t>
      </w:r>
      <w:r w:rsidR="00555930" w:rsidRPr="000F16EA">
        <w:rPr>
          <w:rFonts w:eastAsia="MS PGothic" w:hint="eastAsia"/>
          <w:lang w:val="ja-JP" w:eastAsia="ja-JP"/>
        </w:rPr>
        <w:t>：</w:t>
      </w:r>
      <w:r w:rsidR="00555930" w:rsidRPr="000F16EA">
        <w:rPr>
          <w:rFonts w:eastAsia="MS PGothic"/>
          <w:lang w:val="ja-JP" w:eastAsia="ja-JP"/>
        </w:rPr>
        <w:t xml:space="preserve"> </w:t>
      </w:r>
      <w:r w:rsidR="00555930" w:rsidRPr="000F16EA">
        <w:rPr>
          <w:rFonts w:eastAsia="MS PGothic" w:hint="eastAsia"/>
          <w:lang w:val="ja-JP" w:eastAsia="ja-JP"/>
        </w:rPr>
        <w:t>あなたには、現在または過去の給与や、給与を算出するために必要な雇用条件（労働時間など）について話す（または話さない）権利があります。また、他の従業員にも同じこと（給与や雇用条件）を尋ねることができますが、従業員が望まない場合は、これらの情報を共有することを強制することはできません。これらの権利がいつから適用されるようになったのか、誰に適用されるのかなど、これらの権利の詳細については、</w:t>
      </w:r>
      <w:r w:rsidR="00555930" w:rsidRPr="000F16EA">
        <w:rPr>
          <w:rFonts w:eastAsia="MS PGothic"/>
          <w:lang w:val="ja-JP" w:eastAsia="ja-JP"/>
        </w:rPr>
        <w:t>fairwork.gov.au/pay</w:t>
      </w:r>
      <w:r w:rsidR="00F967BA" w:rsidRPr="000F16EA">
        <w:rPr>
          <w:rFonts w:eastAsia="MS PGothic"/>
          <w:lang w:val="en-MY" w:eastAsia="ja-JP"/>
        </w:rPr>
        <w:t>-</w:t>
      </w:r>
      <w:r w:rsidR="00555930" w:rsidRPr="000F16EA">
        <w:rPr>
          <w:rFonts w:eastAsia="MS PGothic"/>
          <w:lang w:val="ja-JP" w:eastAsia="ja-JP"/>
        </w:rPr>
        <w:t>secrecy</w:t>
      </w:r>
      <w:r w:rsidR="00555930" w:rsidRPr="000F16EA">
        <w:rPr>
          <w:rFonts w:eastAsia="MS PGothic" w:hint="eastAsia"/>
          <w:lang w:val="ja-JP" w:eastAsia="ja-JP"/>
        </w:rPr>
        <w:t>の</w:t>
      </w:r>
      <w:hyperlink r:id="rId30" w:history="1">
        <w:r w:rsidRPr="000F16EA">
          <w:rPr>
            <w:rStyle w:val="Hyperlink"/>
            <w:rFonts w:eastAsia="MS PGothic" w:hint="eastAsia"/>
            <w:lang w:val="ja-JP" w:eastAsia="ja-JP"/>
          </w:rPr>
          <w:t>給与秘匿</w:t>
        </w:r>
        <w:r w:rsidR="00555930" w:rsidRPr="000F16EA">
          <w:rPr>
            <w:rStyle w:val="Hyperlink"/>
            <w:rFonts w:eastAsia="MS PGothic" w:hint="eastAsia"/>
            <w:lang w:val="ja-JP" w:eastAsia="ja-JP"/>
          </w:rPr>
          <w:t>の禁止</w:t>
        </w:r>
      </w:hyperlink>
      <w:r w:rsidR="00555930" w:rsidRPr="000F16EA">
        <w:rPr>
          <w:rFonts w:eastAsia="MS PGothic" w:hint="eastAsia"/>
          <w:lang w:val="ja-JP" w:eastAsia="ja-JP"/>
        </w:rPr>
        <w:t>を参照してください。</w:t>
      </w:r>
    </w:p>
    <w:p w14:paraId="4D568204" w14:textId="5539E18F" w:rsidR="00425ED1" w:rsidRPr="000F16EA" w:rsidRDefault="00425ED1" w:rsidP="008F3E33">
      <w:pPr>
        <w:rPr>
          <w:rStyle w:val="Bodybold"/>
          <w:rFonts w:asciiTheme="minorHAnsi" w:eastAsia="MS PGothic" w:hAnsiTheme="minorHAnsi"/>
          <w:sz w:val="22"/>
          <w:lang w:eastAsia="ja-JP"/>
        </w:rPr>
      </w:pPr>
    </w:p>
    <w:p w14:paraId="0CBC8A0D" w14:textId="1A7F3BC0" w:rsidR="00C710CA" w:rsidRPr="000F16EA" w:rsidRDefault="00C710CA" w:rsidP="00387275">
      <w:pPr>
        <w:pStyle w:val="Calloutbox"/>
        <w:rPr>
          <w:b/>
        </w:rPr>
      </w:pPr>
      <w:r w:rsidRPr="000F16EA">
        <w:rPr>
          <w:rStyle w:val="Bodybold"/>
          <w:rFonts w:asciiTheme="minorHAnsi" w:hAnsiTheme="minorHAnsi"/>
          <w:b w:val="0"/>
          <w:sz w:val="22"/>
        </w:rPr>
        <w:t>組合から目的に合ったアドバイスを得る</w:t>
      </w:r>
    </w:p>
    <w:p w14:paraId="270D553D" w14:textId="2B0521B7" w:rsidR="00C83DF1" w:rsidRPr="000F16EA" w:rsidRDefault="0075144E" w:rsidP="00387275">
      <w:pPr>
        <w:pStyle w:val="Calloutbox"/>
      </w:pPr>
      <w:r w:rsidRPr="000F16EA">
        <w:t>組合は職場の従業員を代表する組織です。組合は加入者に情報・アドバイス・支援を提供します。組合加入に関する情報や職場問題に関するアドバイスおよび支援については、</w:t>
      </w:r>
      <w:hyperlink r:id="rId31" w:history="1">
        <w:r w:rsidRPr="000F16EA">
          <w:rPr>
            <w:rStyle w:val="Hyperlink"/>
            <w:rFonts w:cstheme="minorHAnsi"/>
          </w:rPr>
          <w:t>Australian Council of Trade Unions</w:t>
        </w:r>
      </w:hyperlink>
      <w:r w:rsidRPr="000F16EA">
        <w:t xml:space="preserve"> </w:t>
      </w:r>
      <w:r w:rsidRPr="000F16EA">
        <w:t>のホームページを参照してください：</w:t>
      </w:r>
      <w:r w:rsidR="0034335F" w:rsidRPr="000F16EA">
        <w:rPr>
          <w:rFonts w:cstheme="minorHAnsi"/>
        </w:rPr>
        <w:t>actu.org.au</w:t>
      </w:r>
      <w:r w:rsidRPr="000F16EA">
        <w:t xml:space="preserve"> </w:t>
      </w:r>
    </w:p>
    <w:p w14:paraId="3F6698F7" w14:textId="77777777" w:rsidR="00C83DF1" w:rsidRPr="000F16EA" w:rsidRDefault="00C83DF1" w:rsidP="008F3E33">
      <w:pPr>
        <w:spacing w:after="240"/>
        <w:rPr>
          <w:rFonts w:eastAsia="MS PGothic" w:cs="Arial"/>
          <w:bCs/>
          <w:color w:val="000000"/>
          <w:lang w:eastAsia="ja-JP"/>
        </w:rPr>
        <w:sectPr w:rsidR="00C83DF1" w:rsidRPr="000F16EA" w:rsidSect="00535BC3">
          <w:footerReference w:type="first" r:id="rId32"/>
          <w:type w:val="continuous"/>
          <w:pgSz w:w="11906" w:h="16838" w:code="9"/>
          <w:pgMar w:top="851" w:right="851" w:bottom="709" w:left="851" w:header="284" w:footer="642" w:gutter="0"/>
          <w:cols w:num="2" w:space="282"/>
          <w:titlePg/>
          <w:docGrid w:linePitch="360"/>
        </w:sectPr>
      </w:pPr>
    </w:p>
    <w:p w14:paraId="16EB0D8A" w14:textId="35245838" w:rsidR="0007146D" w:rsidRPr="000F16EA" w:rsidRDefault="0007146D" w:rsidP="00387275">
      <w:pPr>
        <w:pStyle w:val="Calloutbox"/>
      </w:pPr>
      <w:r w:rsidRPr="000F16EA">
        <w:rPr>
          <w:rFonts w:hint="eastAsia"/>
        </w:rPr>
        <w:t>職場における権利に関する詳細は、以下のページにある</w:t>
      </w:r>
      <w:hyperlink r:id="rId33" w:history="1">
        <w:r w:rsidRPr="000F16EA">
          <w:rPr>
            <w:rStyle w:val="Hyperlink"/>
            <w:rFonts w:hint="eastAsia"/>
          </w:rPr>
          <w:t>ファクトシート</w:t>
        </w:r>
      </w:hyperlink>
      <w:r w:rsidRPr="000F16EA">
        <w:rPr>
          <w:rFonts w:hint="eastAsia"/>
        </w:rPr>
        <w:t>をご覧下さい：</w:t>
      </w:r>
      <w:r w:rsidR="0034335F" w:rsidRPr="000F16EA">
        <w:rPr>
          <w:rFonts w:cstheme="minorHAnsi"/>
        </w:rPr>
        <w:t>fairwork.gov.au/factsheets</w:t>
      </w:r>
      <w:r w:rsidRPr="000F16EA">
        <w:t xml:space="preserve"> </w:t>
      </w:r>
    </w:p>
    <w:p w14:paraId="7E9EAC6B" w14:textId="245EC025" w:rsidR="00C83DF1" w:rsidRPr="000F16EA" w:rsidRDefault="00C83DF1" w:rsidP="008F3E33">
      <w:pPr>
        <w:rPr>
          <w:rFonts w:eastAsia="MS PGothic"/>
          <w:lang w:eastAsia="ja-JP"/>
        </w:rPr>
        <w:sectPr w:rsidR="00C83DF1" w:rsidRPr="000F16EA" w:rsidSect="00535BC3">
          <w:type w:val="continuous"/>
          <w:pgSz w:w="11906" w:h="16838" w:code="9"/>
          <w:pgMar w:top="1365" w:right="851" w:bottom="1135" w:left="851" w:header="284" w:footer="407" w:gutter="0"/>
          <w:cols w:space="282"/>
          <w:titlePg/>
          <w:docGrid w:linePitch="360"/>
        </w:sectPr>
      </w:pPr>
    </w:p>
    <w:p w14:paraId="541462E4" w14:textId="77777777" w:rsidR="0007146D" w:rsidRPr="000F16EA" w:rsidRDefault="0007146D" w:rsidP="0007146D">
      <w:pPr>
        <w:spacing w:after="240"/>
        <w:rPr>
          <w:rFonts w:eastAsia="MS PGothic"/>
        </w:rPr>
      </w:pPr>
      <w:r w:rsidRPr="000F16EA">
        <w:rPr>
          <w:rFonts w:eastAsia="MS PGothic"/>
          <w:noProof/>
          <w:lang w:eastAsia="en-AU" w:bidi="si-LK"/>
        </w:rPr>
        <mc:AlternateContent>
          <mc:Choice Requires="wps">
            <w:drawing>
              <wp:inline distT="0" distB="0" distL="0" distR="0" wp14:anchorId="2D229F91" wp14:editId="2450563E">
                <wp:extent cx="6469039" cy="0"/>
                <wp:effectExtent l="0" t="0" r="0" b="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C38C66" id="Straight Connector 11"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8DFE40F" w14:textId="7A663CEC" w:rsidR="006C6819" w:rsidRPr="000F16EA" w:rsidRDefault="00530379" w:rsidP="00A3097E">
      <w:pPr>
        <w:pStyle w:val="Heading1"/>
      </w:pPr>
      <w:r w:rsidRPr="000F16EA">
        <w:rPr>
          <w:noProof/>
          <w:lang w:eastAsia="en-AU" w:bidi="si-LK"/>
        </w:rPr>
        <w:drawing>
          <wp:inline distT="0" distB="0" distL="0" distR="0" wp14:anchorId="3F3C33E7" wp14:editId="039FFCAA">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4"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670871" w:rsidRPr="000F16EA">
        <w:rPr>
          <w:b/>
          <w:bCs w:val="0"/>
        </w:rPr>
        <w:t>あなたの義務</w:t>
      </w:r>
    </w:p>
    <w:p w14:paraId="5B73B85A" w14:textId="77777777" w:rsidR="00670871" w:rsidRPr="000F16EA" w:rsidRDefault="00670871" w:rsidP="008F3E33">
      <w:pPr>
        <w:spacing w:after="240"/>
        <w:rPr>
          <w:rFonts w:eastAsia="MS PGothic"/>
          <w:szCs w:val="28"/>
          <w:lang w:eastAsia="ja-JP"/>
        </w:rPr>
      </w:pPr>
      <w:r w:rsidRPr="000F16EA">
        <w:rPr>
          <w:rFonts w:eastAsia="MS PGothic"/>
          <w:szCs w:val="28"/>
          <w:lang w:val="ja-JP" w:eastAsia="ja-JP"/>
        </w:rPr>
        <w:t>従業員であるあなたには雇用者に対する義務があります。あなたの仕事は雇用者の事業運営を助けることですから、職務遂行に全力を尽くすべきです。あなたは、新たに就く仕事の全ての義務を遂行し、それが合法かつ適切である限り、全ての指示に従うべきです。また、職場で心配なことがあれば、雇用者に伝えるべきです。</w:t>
      </w:r>
    </w:p>
    <w:p w14:paraId="017441DF" w14:textId="6D8E43CE" w:rsidR="00670871" w:rsidRPr="000F16EA" w:rsidRDefault="00670871" w:rsidP="008F3E33">
      <w:pPr>
        <w:spacing w:after="240"/>
        <w:rPr>
          <w:rFonts w:eastAsia="MS PGothic"/>
          <w:szCs w:val="28"/>
          <w:lang w:eastAsia="ja-JP"/>
        </w:rPr>
      </w:pPr>
      <w:r w:rsidRPr="000F16EA">
        <w:rPr>
          <w:rFonts w:eastAsia="MS PGothic"/>
          <w:szCs w:val="28"/>
          <w:lang w:val="ja-JP" w:eastAsia="ja-JP"/>
        </w:rPr>
        <w:lastRenderedPageBreak/>
        <w:t>安全で健全な職場づくりに関係するものを含む職場の方針・手順を必ず知り、守ってください。安全で健全な職場づくりに対してあなたができる貢献として、同僚やその他仕事で関わる人を差別したり</w:t>
      </w:r>
      <w:r w:rsidR="001B1C1C" w:rsidRPr="000F16EA">
        <w:rPr>
          <w:rFonts w:eastAsia="MS PGothic" w:hint="eastAsia"/>
          <w:szCs w:val="28"/>
          <w:lang w:val="ja-JP" w:eastAsia="ja-JP"/>
        </w:rPr>
        <w:t>、いじめたり、嫌がらせやセクハラを</w:t>
      </w:r>
      <w:r w:rsidRPr="000F16EA">
        <w:rPr>
          <w:rFonts w:eastAsia="MS PGothic"/>
          <w:szCs w:val="28"/>
          <w:lang w:val="ja-JP" w:eastAsia="ja-JP"/>
        </w:rPr>
        <w:t>しないことがあります。また、事業に関する秘密情報を外部に漏らしてはいけません。</w:t>
      </w:r>
    </w:p>
    <w:p w14:paraId="640FAE13" w14:textId="77777777" w:rsidR="00670871" w:rsidRPr="000F16EA" w:rsidRDefault="00670871" w:rsidP="008F3E33">
      <w:pPr>
        <w:spacing w:after="240"/>
        <w:rPr>
          <w:rFonts w:eastAsia="MS PGothic"/>
          <w:szCs w:val="28"/>
          <w:lang w:eastAsia="ja-JP"/>
        </w:rPr>
      </w:pPr>
      <w:r w:rsidRPr="000F16EA">
        <w:rPr>
          <w:rFonts w:eastAsia="MS PGothic"/>
          <w:szCs w:val="28"/>
          <w:lang w:val="ja-JP" w:eastAsia="ja-JP"/>
        </w:rPr>
        <w:t>雇用者にとって、あなたが時間を厳守する、信頼できる人であることは重要です。出勤できないときは、できるだけ早く雇用者に伝えるべきです。たとえば、病気のときや病気の人を介護しなければならないとき等です。雇用者が望む通知方法を確認しておきましょう。たとえば、病欠は電話で伝える必要があるのか、</w:t>
      </w:r>
      <w:r w:rsidRPr="000F16EA">
        <w:rPr>
          <w:rFonts w:eastAsia="MS PGothic"/>
          <w:szCs w:val="28"/>
          <w:lang w:val="ja-JP" w:eastAsia="ja-JP"/>
        </w:rPr>
        <w:t>SMS</w:t>
      </w:r>
      <w:r w:rsidRPr="000F16EA">
        <w:rPr>
          <w:rFonts w:eastAsia="MS PGothic"/>
          <w:szCs w:val="28"/>
          <w:lang w:val="ja-JP" w:eastAsia="ja-JP"/>
        </w:rPr>
        <w:t>で</w:t>
      </w:r>
      <w:r w:rsidRPr="000F16EA">
        <w:rPr>
          <w:rFonts w:eastAsia="MS PGothic"/>
          <w:szCs w:val="28"/>
          <w:lang w:val="ja-JP" w:eastAsia="ja-JP"/>
        </w:rPr>
        <w:t>OK</w:t>
      </w:r>
      <w:r w:rsidRPr="000F16EA">
        <w:rPr>
          <w:rFonts w:eastAsia="MS PGothic"/>
          <w:szCs w:val="28"/>
          <w:lang w:val="ja-JP" w:eastAsia="ja-JP"/>
        </w:rPr>
        <w:t>なのか、等です。</w:t>
      </w:r>
    </w:p>
    <w:p w14:paraId="7E629E28" w14:textId="285A5F0A" w:rsidR="000A7745" w:rsidRPr="000F16EA" w:rsidRDefault="000A7745" w:rsidP="008F3E33">
      <w:pPr>
        <w:spacing w:after="240"/>
        <w:rPr>
          <w:rFonts w:eastAsia="MS PGothic"/>
        </w:rPr>
      </w:pPr>
      <w:r w:rsidRPr="000F16EA">
        <w:rPr>
          <w:rFonts w:eastAsia="MS PGothic"/>
          <w:noProof/>
          <w:lang w:eastAsia="en-AU"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E457C9"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47728805" w14:textId="6E448FC1" w:rsidR="006C6819" w:rsidRPr="000F16EA" w:rsidRDefault="00B64919" w:rsidP="00A3097E">
      <w:pPr>
        <w:pStyle w:val="Heading1"/>
      </w:pPr>
      <w:r w:rsidRPr="000F16EA">
        <w:rPr>
          <w:noProof/>
          <w:lang w:eastAsia="en-AU" w:bidi="si-LK"/>
        </w:rPr>
        <w:drawing>
          <wp:inline distT="0" distB="0" distL="0" distR="0" wp14:anchorId="574BC623" wp14:editId="10FD23A1">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670871" w:rsidRPr="000F16EA">
        <w:rPr>
          <w:b/>
          <w:bCs w:val="0"/>
        </w:rPr>
        <w:t>勤務初日</w:t>
      </w:r>
    </w:p>
    <w:p w14:paraId="0FD8F37F" w14:textId="47454131" w:rsidR="006C6819" w:rsidRPr="000F16EA" w:rsidRDefault="00670871" w:rsidP="008F3E33">
      <w:pPr>
        <w:rPr>
          <w:rFonts w:eastAsia="MS PGothic"/>
          <w:lang w:eastAsia="ja-JP"/>
        </w:rPr>
      </w:pPr>
      <w:r w:rsidRPr="000F16EA">
        <w:rPr>
          <w:rFonts w:eastAsia="MS PGothic"/>
          <w:lang w:eastAsia="ja-JP"/>
        </w:rPr>
        <w:t>勤務初日には覚えることがたくさんあります。遠慮せずに質問して、事前に知ることができることは知っておきましょう。</w:t>
      </w:r>
      <w:r w:rsidR="006C6819" w:rsidRPr="000F16EA">
        <w:rPr>
          <w:rFonts w:eastAsia="MS PGothic"/>
          <w:lang w:eastAsia="ja-JP"/>
        </w:rPr>
        <w:t xml:space="preserve"> </w:t>
      </w:r>
    </w:p>
    <w:p w14:paraId="1A116C83"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勤務場所</w:t>
      </w:r>
      <w:r w:rsidRPr="000F16EA">
        <w:rPr>
          <w:rFonts w:eastAsia="MS PGothic"/>
          <w:lang w:val="ja-JP" w:eastAsia="ja-JP"/>
        </w:rPr>
        <w:t xml:space="preserve"> – </w:t>
      </w:r>
      <w:r w:rsidRPr="000F16EA">
        <w:rPr>
          <w:rFonts w:eastAsia="MS PGothic"/>
          <w:lang w:val="ja-JP" w:eastAsia="ja-JP"/>
        </w:rPr>
        <w:t>面接を受けた場所は勤務場所と違うかもしれないので、初日の出勤先を確認しておく。</w:t>
      </w:r>
    </w:p>
    <w:p w14:paraId="297C920B"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監督者</w:t>
      </w:r>
      <w:r w:rsidRPr="000F16EA">
        <w:rPr>
          <w:rFonts w:eastAsia="MS PGothic"/>
          <w:lang w:val="ja-JP" w:eastAsia="ja-JP"/>
        </w:rPr>
        <w:t xml:space="preserve"> – </w:t>
      </w:r>
      <w:r w:rsidRPr="000F16EA">
        <w:rPr>
          <w:rFonts w:eastAsia="MS PGothic"/>
          <w:lang w:val="ja-JP" w:eastAsia="ja-JP"/>
        </w:rPr>
        <w:t>出勤後最初に話すべき人が誰か知っておく。</w:t>
      </w:r>
    </w:p>
    <w:p w14:paraId="2AFB692B"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勤務時間</w:t>
      </w:r>
      <w:r w:rsidRPr="000F16EA">
        <w:rPr>
          <w:rFonts w:eastAsia="MS PGothic"/>
          <w:lang w:val="ja-JP" w:eastAsia="ja-JP"/>
        </w:rPr>
        <w:t xml:space="preserve"> – </w:t>
      </w:r>
      <w:r w:rsidRPr="000F16EA">
        <w:rPr>
          <w:rFonts w:eastAsia="MS PGothic"/>
          <w:lang w:val="ja-JP" w:eastAsia="ja-JP"/>
        </w:rPr>
        <w:t>始業時間・勤務時間を知っておく。</w:t>
      </w:r>
    </w:p>
    <w:p w14:paraId="09FE60CE"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通勤の手配</w:t>
      </w:r>
      <w:r w:rsidRPr="000F16EA">
        <w:rPr>
          <w:rFonts w:eastAsia="MS PGothic"/>
          <w:lang w:val="ja-JP" w:eastAsia="ja-JP"/>
        </w:rPr>
        <w:t xml:space="preserve"> – </w:t>
      </w:r>
      <w:r w:rsidRPr="000F16EA">
        <w:rPr>
          <w:rFonts w:eastAsia="MS PGothic"/>
          <w:lang w:val="ja-JP" w:eastAsia="ja-JP"/>
        </w:rPr>
        <w:t>一部の産業では、雇用者が通勤手段を手配するが、そうでなければ、通勤手段・時間は自分で確認、確保しておく。</w:t>
      </w:r>
    </w:p>
    <w:p w14:paraId="7ED46B91"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服装規定</w:t>
      </w:r>
      <w:r w:rsidRPr="000F16EA">
        <w:rPr>
          <w:rFonts w:eastAsia="MS PGothic"/>
          <w:lang w:val="ja-JP" w:eastAsia="ja-JP"/>
        </w:rPr>
        <w:t xml:space="preserve"> – </w:t>
      </w:r>
      <w:r w:rsidRPr="000F16EA">
        <w:rPr>
          <w:rFonts w:eastAsia="MS PGothic"/>
          <w:lang w:val="ja-JP" w:eastAsia="ja-JP"/>
        </w:rPr>
        <w:t>勤務時の服装を確認しておく。指定の制服がある場合、手配して入手しておく。</w:t>
      </w:r>
    </w:p>
    <w:p w14:paraId="362F8460"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施設</w:t>
      </w:r>
      <w:r w:rsidRPr="000F16EA">
        <w:rPr>
          <w:rFonts w:eastAsia="MS PGothic"/>
          <w:lang w:val="ja-JP" w:eastAsia="ja-JP"/>
        </w:rPr>
        <w:t xml:space="preserve"> – </w:t>
      </w:r>
      <w:r w:rsidRPr="000F16EA">
        <w:rPr>
          <w:rFonts w:eastAsia="MS PGothic"/>
          <w:lang w:val="ja-JP" w:eastAsia="ja-JP"/>
        </w:rPr>
        <w:t>職場に台所や飲食場所があるかどうか、食事を調理したり、購入したりできる施設があるかどうか確認しておく。</w:t>
      </w:r>
    </w:p>
    <w:p w14:paraId="57F62387"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職務</w:t>
      </w:r>
      <w:r w:rsidRPr="000F16EA">
        <w:rPr>
          <w:rFonts w:eastAsia="MS PGothic"/>
          <w:lang w:val="ja-JP" w:eastAsia="ja-JP"/>
        </w:rPr>
        <w:t xml:space="preserve"> – </w:t>
      </w:r>
      <w:r w:rsidRPr="000F16EA">
        <w:rPr>
          <w:rFonts w:eastAsia="MS PGothic"/>
          <w:lang w:val="ja-JP" w:eastAsia="ja-JP"/>
        </w:rPr>
        <w:t>あなたの職務を確認しておく。</w:t>
      </w:r>
    </w:p>
    <w:p w14:paraId="18BDC4EB" w14:textId="77777777" w:rsidR="00670871" w:rsidRPr="000F16EA" w:rsidRDefault="00670871" w:rsidP="008F3E33">
      <w:pPr>
        <w:pStyle w:val="ListParagraph"/>
        <w:numPr>
          <w:ilvl w:val="0"/>
          <w:numId w:val="9"/>
        </w:numPr>
        <w:snapToGrid/>
        <w:ind w:left="714" w:hanging="357"/>
        <w:contextualSpacing w:val="0"/>
        <w:rPr>
          <w:rFonts w:eastAsia="MS PGothic"/>
          <w:lang w:eastAsia="ja-JP"/>
        </w:rPr>
      </w:pPr>
      <w:r w:rsidRPr="000F16EA">
        <w:rPr>
          <w:rStyle w:val="SUBSUBHEADINGWITHINAPARAGRAPHSTYLE"/>
          <w:rFonts w:eastAsia="MS PGothic"/>
          <w:bCs/>
          <w:color w:val="000000"/>
          <w:lang w:val="ja-JP" w:eastAsia="ja-JP"/>
        </w:rPr>
        <w:t>書類</w:t>
      </w:r>
      <w:r w:rsidRPr="000F16EA">
        <w:rPr>
          <w:rFonts w:eastAsia="MS PGothic"/>
          <w:lang w:val="ja-JP" w:eastAsia="ja-JP"/>
        </w:rPr>
        <w:t xml:space="preserve"> – </w:t>
      </w:r>
      <w:r w:rsidRPr="000F16EA">
        <w:rPr>
          <w:rFonts w:eastAsia="MS PGothic"/>
          <w:lang w:val="ja-JP" w:eastAsia="ja-JP"/>
        </w:rPr>
        <w:t>一般的に税金や退職年金に関する書類の記入や、雇用者への銀行情報の提供が求められる。契約書や秘密保持契約書などの文書に署名を求められることもある。</w:t>
      </w:r>
    </w:p>
    <w:p w14:paraId="43381ACD" w14:textId="38A2E442" w:rsidR="008E37E1" w:rsidRPr="000F16EA" w:rsidRDefault="00670871" w:rsidP="008F3E33">
      <w:pPr>
        <w:pStyle w:val="ListParagraph"/>
        <w:numPr>
          <w:ilvl w:val="0"/>
          <w:numId w:val="9"/>
        </w:numPr>
        <w:snapToGrid/>
        <w:spacing w:after="240"/>
        <w:ind w:left="714" w:hanging="357"/>
        <w:contextualSpacing w:val="0"/>
        <w:rPr>
          <w:rFonts w:eastAsia="MS PGothic"/>
          <w:lang w:val="ja-JP" w:eastAsia="ja-JP"/>
        </w:rPr>
      </w:pPr>
      <w:r w:rsidRPr="000F16EA">
        <w:rPr>
          <w:rStyle w:val="SUBSUBHEADINGWITHINAPARAGRAPHSTYLE"/>
          <w:rFonts w:eastAsia="MS PGothic"/>
          <w:bCs/>
          <w:color w:val="000000"/>
          <w:lang w:val="ja-JP" w:eastAsia="ja-JP"/>
        </w:rPr>
        <w:t>職場の方針</w:t>
      </w:r>
      <w:r w:rsidRPr="000F16EA">
        <w:rPr>
          <w:rFonts w:eastAsia="MS PGothic"/>
          <w:lang w:val="ja-JP" w:eastAsia="ja-JP"/>
        </w:rPr>
        <w:t xml:space="preserve"> – </w:t>
      </w:r>
      <w:r w:rsidRPr="000F16EA">
        <w:rPr>
          <w:rFonts w:eastAsia="MS PGothic"/>
          <w:lang w:val="ja-JP" w:eastAsia="ja-JP"/>
        </w:rPr>
        <w:t>新しい職場の方針・手順を確認しておく。これには、ソーシャルメディア、公休日、病気休暇に関係するものが含まれる。</w:t>
      </w:r>
    </w:p>
    <w:p w14:paraId="566FD527" w14:textId="77777777" w:rsidR="00724CA0" w:rsidRPr="000F16EA" w:rsidRDefault="00724CA0" w:rsidP="00387275">
      <w:pPr>
        <w:pStyle w:val="Calloutbox"/>
        <w:rPr>
          <w:rStyle w:val="Bodybold"/>
          <w:rFonts w:asciiTheme="minorHAnsi" w:hAnsiTheme="minorHAnsi"/>
          <w:bCs w:val="0"/>
          <w:sz w:val="22"/>
        </w:rPr>
      </w:pPr>
      <w:r w:rsidRPr="000F16EA">
        <w:rPr>
          <w:rStyle w:val="Bodybold"/>
          <w:rFonts w:asciiTheme="minorHAnsi" w:hAnsiTheme="minorHAnsi"/>
          <w:bCs w:val="0"/>
          <w:sz w:val="22"/>
        </w:rPr>
        <w:t xml:space="preserve">Be MoneySmart </w:t>
      </w:r>
    </w:p>
    <w:p w14:paraId="4D667003" w14:textId="096DBD6D" w:rsidR="008E37E1" w:rsidRPr="000F16EA" w:rsidRDefault="008E37E1" w:rsidP="00387275">
      <w:pPr>
        <w:pStyle w:val="Calloutbox"/>
      </w:pPr>
      <w:r w:rsidRPr="000F16EA">
        <w:t>せっかく稼いだお金なのですからスマートに管理しましょう。オーストラリア証券投資委員会</w:t>
      </w:r>
      <w:r w:rsidRPr="000F16EA">
        <w:t>(ASIC)</w:t>
      </w:r>
      <w:r w:rsidRPr="000F16EA">
        <w:t>の無料オンライン研修モジュール「</w:t>
      </w:r>
      <w:r w:rsidRPr="000F16EA">
        <w:rPr>
          <w:rFonts w:cstheme="minorHAnsi"/>
        </w:rPr>
        <w:t>Be MoneySmart</w:t>
      </w:r>
      <w:r w:rsidRPr="000F16EA">
        <w:t>」は、見習いの方や</w:t>
      </w:r>
      <w:r w:rsidRPr="000F16EA">
        <w:t>VET</w:t>
      </w:r>
      <w:r w:rsidRPr="000F16EA">
        <w:t>校の学生がお金を管理したり、将来役立つスキルを学んだりするために便利です。</w:t>
      </w:r>
      <w:r w:rsidRPr="000F16EA">
        <w:t xml:space="preserve"> </w:t>
      </w:r>
    </w:p>
    <w:p w14:paraId="439B1FE8" w14:textId="52D95522" w:rsidR="00F003CC" w:rsidRPr="000F16EA" w:rsidRDefault="008E37E1" w:rsidP="00387275">
      <w:pPr>
        <w:pStyle w:val="Calloutbox"/>
        <w:rPr>
          <w:rStyle w:val="Hyperlink"/>
          <w:color w:val="auto"/>
          <w:u w:val="none"/>
        </w:rPr>
      </w:pPr>
      <w:r w:rsidRPr="000F16EA">
        <w:t>詳細は</w:t>
      </w:r>
      <w:hyperlink r:id="rId37" w:history="1">
        <w:r w:rsidR="00795B73" w:rsidRPr="000F16EA">
          <w:rPr>
            <w:rStyle w:val="Hyperlink"/>
            <w:rFonts w:hint="eastAsia"/>
          </w:rPr>
          <w:t>マネースマートのウェブサイト</w:t>
        </w:r>
      </w:hyperlink>
      <w:r w:rsidR="00795B73" w:rsidRPr="000F16EA">
        <w:rPr>
          <w:rFonts w:hint="eastAsia"/>
        </w:rPr>
        <w:t>の情報</w:t>
      </w:r>
      <w:r w:rsidRPr="000F16EA">
        <w:t>を参照してください：</w:t>
      </w:r>
      <w:r w:rsidR="001B1C1C" w:rsidRPr="000F16EA">
        <w:rPr>
          <w:rStyle w:val="Hyperlink"/>
          <w:rFonts w:cstheme="minorHAnsi"/>
          <w:color w:val="000000" w:themeColor="text1"/>
          <w:u w:val="none"/>
          <w:lang w:eastAsia="en-AU"/>
        </w:rPr>
        <w:t>moneysmart.gov.au/teaching-resources</w:t>
      </w:r>
    </w:p>
    <w:p w14:paraId="1331EAF5" w14:textId="24BA90E7" w:rsidR="006C6819" w:rsidRPr="000F16EA" w:rsidRDefault="000A7745" w:rsidP="004D39D8">
      <w:r w:rsidRPr="000F16EA">
        <w:rPr>
          <w:rFonts w:eastAsia="MS PGothic"/>
          <w:noProof/>
          <w:lang w:eastAsia="en-AU" w:bidi="si-LK"/>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87DAC9"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r w:rsidR="00112409" w:rsidRPr="000F16EA">
        <w:rPr>
          <w:noProof/>
          <w:lang w:eastAsia="en-AU" w:bidi="si-LK"/>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8">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AD660D" w:rsidRPr="000F16EA">
        <w:rPr>
          <w:b/>
        </w:rPr>
        <w:t>職場問題を解決する</w:t>
      </w:r>
    </w:p>
    <w:p w14:paraId="2B9A82DF" w14:textId="77777777" w:rsidR="00AD660D" w:rsidRPr="000F16EA" w:rsidRDefault="00AD660D" w:rsidP="008F3E33">
      <w:pPr>
        <w:spacing w:after="240"/>
        <w:rPr>
          <w:rFonts w:eastAsia="MS PGothic"/>
          <w:lang w:eastAsia="ja-JP"/>
        </w:rPr>
      </w:pPr>
      <w:r w:rsidRPr="000F16EA">
        <w:rPr>
          <w:rFonts w:eastAsia="MS PGothic"/>
          <w:lang w:val="ja-JP" w:eastAsia="ja-JP"/>
        </w:rPr>
        <w:t>最高の職場であっても問題は起こり得ます。軽微で容易に解決できるものから、複雑なものまで、問題には様々あります。簡単ではないかもしれませんが、問題が生じたら直ちに対処することが大切です。そうしないと、状況が悪化する場合があります。</w:t>
      </w:r>
    </w:p>
    <w:p w14:paraId="619B8119" w14:textId="7A05FC77" w:rsidR="00AD660D" w:rsidRPr="000F16EA" w:rsidRDefault="00AD660D" w:rsidP="008F3E33">
      <w:pPr>
        <w:spacing w:after="240"/>
        <w:rPr>
          <w:rFonts w:eastAsia="MS PGothic"/>
          <w:lang w:eastAsia="ja-JP"/>
        </w:rPr>
      </w:pPr>
      <w:r w:rsidRPr="000F16EA">
        <w:rPr>
          <w:rFonts w:eastAsia="MS PGothic"/>
          <w:lang w:val="ja-JP" w:eastAsia="ja-JP"/>
        </w:rPr>
        <w:lastRenderedPageBreak/>
        <w:t>できるだけ早く、雇用者に問題を伝えましょう。どう切り出せばいいかわからなければ、私共のオンライン学習センター</w:t>
      </w:r>
      <w:r w:rsidR="007C1D2B" w:rsidRPr="000F16EA">
        <w:rPr>
          <w:rFonts w:eastAsia="MS PGothic"/>
          <w:bCs/>
          <w:szCs w:val="20"/>
          <w:lang w:val="ja-JP" w:eastAsia="ja-JP"/>
        </w:rPr>
        <w:t>fairwork.gov.au/learning</w:t>
      </w:r>
      <w:r w:rsidR="00B41C61" w:rsidRPr="000F16EA">
        <w:rPr>
          <w:rFonts w:eastAsia="MS PGothic"/>
          <w:lang w:val="ja-JP" w:eastAsia="ja-JP"/>
        </w:rPr>
        <w:t>の</w:t>
      </w:r>
      <w:hyperlink r:id="rId39" w:history="1">
        <w:r w:rsidR="00B41C61" w:rsidRPr="000F16EA">
          <w:rPr>
            <w:rStyle w:val="Hyperlink"/>
            <w:rFonts w:eastAsia="MS PGothic"/>
            <w:lang w:val="ja-JP" w:eastAsia="ja-JP"/>
          </w:rPr>
          <w:t>職場における難しい会話－従業員コース</w:t>
        </w:r>
      </w:hyperlink>
      <w:r w:rsidR="00B41C61" w:rsidRPr="000F16EA">
        <w:rPr>
          <w:rFonts w:eastAsia="MS PGothic"/>
          <w:lang w:val="ja-JP" w:eastAsia="ja-JP"/>
        </w:rPr>
        <w:t>(Difficult conversations in the workplace - employee course)</w:t>
      </w:r>
      <w:r w:rsidR="00B41C61" w:rsidRPr="000F16EA">
        <w:rPr>
          <w:rFonts w:eastAsia="MS PGothic"/>
          <w:lang w:val="ja-JP" w:eastAsia="ja-JP"/>
        </w:rPr>
        <w:t>（無料）を参照してください。</w:t>
      </w:r>
      <w:r w:rsidR="00B41C61" w:rsidRPr="000F16EA">
        <w:rPr>
          <w:rFonts w:eastAsia="MS PGothic"/>
          <w:lang w:val="ja-JP" w:eastAsia="ja-JP"/>
        </w:rPr>
        <w:t xml:space="preserve"> </w:t>
      </w:r>
    </w:p>
    <w:p w14:paraId="25B47EFD" w14:textId="77777777" w:rsidR="00AD660D" w:rsidRPr="000F16EA" w:rsidRDefault="00AD660D" w:rsidP="008F3E33">
      <w:pPr>
        <w:spacing w:before="120" w:after="240"/>
        <w:rPr>
          <w:rFonts w:eastAsia="MS PGothic"/>
          <w:lang w:val="ja-JP" w:eastAsia="ja-JP"/>
        </w:rPr>
      </w:pPr>
      <w:r w:rsidRPr="000F16EA">
        <w:rPr>
          <w:rFonts w:eastAsia="MS PGothic"/>
          <w:lang w:val="ja-JP" w:eastAsia="ja-JP"/>
        </w:rPr>
        <w:t>あなたには雇用者と協力して問題を解決する意志が求められます。雇用者は他の従業員のことも考える必要があることを忘れないでください。</w:t>
      </w:r>
    </w:p>
    <w:p w14:paraId="2E8D24C5" w14:textId="79A05404" w:rsidR="006C6819" w:rsidRPr="000F16EA" w:rsidRDefault="00AD660D" w:rsidP="008F3E33">
      <w:pPr>
        <w:spacing w:before="120" w:after="240"/>
        <w:rPr>
          <w:rFonts w:eastAsia="MS PGothic"/>
          <w:lang w:eastAsia="ja-JP"/>
        </w:rPr>
      </w:pPr>
      <w:r w:rsidRPr="000F16EA">
        <w:rPr>
          <w:rFonts w:eastAsia="MS PGothic"/>
          <w:lang w:val="ja-JP" w:eastAsia="ja-JP"/>
        </w:rPr>
        <w:t>柔軟で実践的な問題解決アプローチを取れば、あなたと雇用者は関係者全員に合った解決策を見つけられるでしょう。</w:t>
      </w:r>
    </w:p>
    <w:p w14:paraId="110D2064" w14:textId="3FA05101" w:rsidR="00C83DF1" w:rsidRPr="000F16EA" w:rsidRDefault="00C83DF1" w:rsidP="008F3E33">
      <w:pPr>
        <w:spacing w:after="240"/>
        <w:rPr>
          <w:rFonts w:eastAsia="MS PGothic"/>
        </w:rPr>
      </w:pPr>
      <w:r w:rsidRPr="000F16EA">
        <w:rPr>
          <w:rFonts w:eastAsia="MS PGothic"/>
          <w:noProof/>
          <w:lang w:eastAsia="en-AU" w:bidi="si-LK"/>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844150"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77C85847" w14:textId="170CB7C9" w:rsidR="006C6819" w:rsidRPr="000F16EA" w:rsidRDefault="009E665A" w:rsidP="00A3097E">
      <w:pPr>
        <w:pStyle w:val="Heading1"/>
      </w:pPr>
      <w:r w:rsidRPr="000F16EA">
        <w:rPr>
          <w:noProof/>
          <w:lang w:eastAsia="en-AU" w:bidi="si-LK"/>
        </w:rPr>
        <w:drawing>
          <wp:inline distT="0" distB="0" distL="0" distR="0" wp14:anchorId="5DF35A4E" wp14:editId="5BDC5CB1">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AD660D" w:rsidRPr="000F16EA">
        <w:rPr>
          <w:b/>
          <w:bCs w:val="0"/>
        </w:rPr>
        <w:t>仕事を最大限に活かす</w:t>
      </w:r>
    </w:p>
    <w:p w14:paraId="1552988B" w14:textId="77777777" w:rsidR="00AD660D" w:rsidRPr="000F16EA" w:rsidRDefault="00AD660D" w:rsidP="008F3E33">
      <w:pPr>
        <w:spacing w:after="240"/>
        <w:rPr>
          <w:rFonts w:eastAsia="MS PGothic"/>
          <w:lang w:eastAsia="ja-JP"/>
        </w:rPr>
      </w:pPr>
      <w:r w:rsidRPr="000F16EA">
        <w:rPr>
          <w:rFonts w:eastAsia="MS PGothic"/>
          <w:lang w:eastAsia="ja-JP"/>
        </w:rPr>
        <w:t>新しい仕事に就くなら、その機会を最大限活かしたいものです。柔軟かつ前向きに考え、行動しましょう。試用期間があれば、自分の仕事ぶりやその改善方法を考えながら働きましょう。試用期間が終わったとしても、良い従業員でいるための方法を模索し続けましょう。たとえば、自ら率先して行動し、職務を整理・優先順位付けし、仕事の改善方法を探します。試用期間後も雇用者と協力して、自分のスキルと知識を改善し続けるべきです。仕事を通じて学び続けましょう。正式な研修の機会もあるかもしれません。</w:t>
      </w:r>
    </w:p>
    <w:p w14:paraId="1CB2C478" w14:textId="77777777" w:rsidR="00AD660D" w:rsidRPr="000F16EA" w:rsidRDefault="00AD660D" w:rsidP="008F3E33">
      <w:pPr>
        <w:spacing w:after="240"/>
        <w:rPr>
          <w:rFonts w:eastAsia="MS PGothic"/>
          <w:lang w:eastAsia="ja-JP"/>
        </w:rPr>
      </w:pPr>
      <w:r w:rsidRPr="000F16EA">
        <w:rPr>
          <w:rFonts w:eastAsia="MS PGothic"/>
          <w:lang w:eastAsia="ja-JP"/>
        </w:rPr>
        <w:t>楽しくて生産的な職場で働きたいと思うのは皆同じです。優れた従業員でいるためにできることとして、良好な職場文化づくりへの貢献があります。必要に応じて他の従業員を助け、自分のチームに協力することでこの貢献ができます。</w:t>
      </w:r>
    </w:p>
    <w:p w14:paraId="7E7ED4F5" w14:textId="79898E7C" w:rsidR="008F3E33" w:rsidRPr="000F16EA" w:rsidRDefault="00AD660D" w:rsidP="008F3E33">
      <w:pPr>
        <w:spacing w:after="240"/>
        <w:rPr>
          <w:rFonts w:eastAsia="MS PGothic"/>
          <w:lang w:eastAsia="ja-JP"/>
        </w:rPr>
      </w:pPr>
      <w:r w:rsidRPr="000F16EA">
        <w:rPr>
          <w:rFonts w:eastAsia="MS PGothic"/>
          <w:lang w:eastAsia="ja-JP"/>
        </w:rPr>
        <w:t>雇用者との関わり方についても考えるべきです。あなたが信頼に値する従業員であることを雇用者に示し、良好な仕事関係を築くことができれば、仕事や職場問題について雇用者と話しやすくなります。</w:t>
      </w:r>
      <w:r w:rsidR="000A7745" w:rsidRPr="000F16EA">
        <w:rPr>
          <w:rFonts w:eastAsia="MS PGothic"/>
          <w:lang w:eastAsia="ja-JP"/>
        </w:rPr>
        <w:t xml:space="preserve"> </w:t>
      </w:r>
    </w:p>
    <w:p w14:paraId="21E8F813" w14:textId="73EA87CC" w:rsidR="000A7745" w:rsidRPr="009B5572" w:rsidRDefault="005D7BA5" w:rsidP="009B5572">
      <w:pPr>
        <w:rPr>
          <w:rFonts w:ascii="MS PGothic" w:eastAsia="MS PGothic" w:hAnsi="MS PGothic"/>
          <w:b/>
          <w:bCs/>
          <w:sz w:val="28"/>
          <w:szCs w:val="28"/>
        </w:rPr>
        <w:sectPr w:rsidR="000A7745" w:rsidRPr="009B5572" w:rsidSect="00535BC3">
          <w:type w:val="continuous"/>
          <w:pgSz w:w="11906" w:h="16838" w:code="9"/>
          <w:pgMar w:top="1365" w:right="851" w:bottom="1135" w:left="851" w:header="284" w:footer="760" w:gutter="0"/>
          <w:cols w:space="567"/>
          <w:titlePg/>
          <w:docGrid w:linePitch="360"/>
        </w:sectPr>
      </w:pPr>
      <w:r w:rsidRPr="000F16EA">
        <w:rPr>
          <w:rStyle w:val="Heading2Char"/>
        </w:rPr>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2">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AD660D" w:rsidRPr="000F16EA">
        <w:rPr>
          <w:rStyle w:val="Heading2Char"/>
        </w:rPr>
        <w:t>新たに就く仕事で成功するために役立つ</w:t>
      </w:r>
      <w:r w:rsidR="007C1D2B" w:rsidRPr="000F16EA">
        <w:rPr>
          <w:rStyle w:val="Heading2Char"/>
          <w:rFonts w:hint="eastAsia"/>
        </w:rPr>
        <w:t>さまざまな</w:t>
      </w:r>
      <w:r w:rsidR="00AD660D" w:rsidRPr="000F16EA">
        <w:rPr>
          <w:rStyle w:val="Heading2Char"/>
        </w:rPr>
        <w:t>スキルには以下のものが含まれます</w:t>
      </w:r>
      <w:r w:rsidR="000A7745" w:rsidRPr="000F16EA">
        <w:rPr>
          <w:rFonts w:ascii="MS PGothic" w:eastAsia="MS PGothic" w:hAnsi="MS PGothic"/>
          <w:b/>
          <w:bCs/>
          <w:sz w:val="28"/>
          <w:szCs w:val="28"/>
        </w:rPr>
        <w:t xml:space="preserve"> </w:t>
      </w:r>
    </w:p>
    <w:p w14:paraId="254007BC" w14:textId="77777777" w:rsidR="00AD660D" w:rsidRPr="000F16EA" w:rsidRDefault="00AD660D" w:rsidP="00387275">
      <w:pPr>
        <w:pStyle w:val="Bullets"/>
        <w:rPr>
          <w:lang w:eastAsia="zh-TW"/>
        </w:rPr>
      </w:pPr>
      <w:r w:rsidRPr="000F16EA">
        <w:t>はっきりと</w:t>
      </w:r>
      <w:r w:rsidRPr="000F16EA">
        <w:rPr>
          <w:lang w:eastAsia="zh-TW"/>
        </w:rPr>
        <w:t>意思</w:t>
      </w:r>
      <w:r w:rsidRPr="000F16EA">
        <w:t>を</w:t>
      </w:r>
      <w:r w:rsidRPr="000F16EA">
        <w:rPr>
          <w:lang w:eastAsia="zh-TW"/>
        </w:rPr>
        <w:t>伝</w:t>
      </w:r>
      <w:r w:rsidRPr="000F16EA">
        <w:t>える</w:t>
      </w:r>
      <w:r w:rsidRPr="000F16EA">
        <w:rPr>
          <w:lang w:eastAsia="zh-TW"/>
        </w:rPr>
        <w:t>能力</w:t>
      </w:r>
    </w:p>
    <w:p w14:paraId="24758320" w14:textId="77777777" w:rsidR="00AD660D" w:rsidRPr="000F16EA" w:rsidRDefault="00AD660D" w:rsidP="00387275">
      <w:pPr>
        <w:pStyle w:val="Bullets"/>
      </w:pPr>
      <w:r w:rsidRPr="000F16EA">
        <w:t>チームでうまく働ける</w:t>
      </w:r>
    </w:p>
    <w:p w14:paraId="4B343592" w14:textId="77777777" w:rsidR="00AD660D" w:rsidRPr="000F16EA" w:rsidRDefault="00AD660D" w:rsidP="00387275">
      <w:pPr>
        <w:pStyle w:val="Bullets"/>
      </w:pPr>
      <w:r w:rsidRPr="000F16EA">
        <w:t>問題解決能力</w:t>
      </w:r>
      <w:r w:rsidRPr="000F16EA">
        <w:t xml:space="preserve"> </w:t>
      </w:r>
    </w:p>
    <w:p w14:paraId="2CF7FECD" w14:textId="77777777" w:rsidR="00AD660D" w:rsidRPr="000F16EA" w:rsidRDefault="00AD660D" w:rsidP="00387275">
      <w:pPr>
        <w:pStyle w:val="Bullets"/>
      </w:pPr>
      <w:r w:rsidRPr="000F16EA">
        <w:t>自分の仕事を計画・整理する能力</w:t>
      </w:r>
    </w:p>
    <w:p w14:paraId="40F6D35E" w14:textId="77777777" w:rsidR="00AD660D" w:rsidRPr="000F16EA" w:rsidRDefault="00AD660D" w:rsidP="00387275">
      <w:pPr>
        <w:pStyle w:val="Bullets"/>
      </w:pPr>
      <w:r w:rsidRPr="000F16EA">
        <w:t>自主的に働ける</w:t>
      </w:r>
      <w:r w:rsidRPr="000F16EA">
        <w:t xml:space="preserve"> </w:t>
      </w:r>
    </w:p>
    <w:p w14:paraId="58178F45" w14:textId="77777777" w:rsidR="00AD660D" w:rsidRPr="000F16EA" w:rsidRDefault="00AD660D" w:rsidP="00387275">
      <w:pPr>
        <w:pStyle w:val="Bullets"/>
        <w:rPr>
          <w:lang w:eastAsia="zh-TW"/>
        </w:rPr>
      </w:pPr>
      <w:r w:rsidRPr="000F16EA">
        <w:rPr>
          <w:lang w:eastAsia="zh-TW"/>
        </w:rPr>
        <w:t>新</w:t>
      </w:r>
      <w:r w:rsidRPr="000F16EA">
        <w:t>しいスキルの</w:t>
      </w:r>
      <w:r w:rsidRPr="000F16EA">
        <w:rPr>
          <w:lang w:eastAsia="zh-TW"/>
        </w:rPr>
        <w:t>学習</w:t>
      </w:r>
      <w:r w:rsidRPr="000F16EA">
        <w:t>・</w:t>
      </w:r>
      <w:r w:rsidRPr="000F16EA">
        <w:rPr>
          <w:lang w:eastAsia="zh-TW"/>
        </w:rPr>
        <w:t>開発</w:t>
      </w:r>
    </w:p>
    <w:p w14:paraId="1AE026E8" w14:textId="77777777" w:rsidR="00AD660D" w:rsidRPr="000F16EA" w:rsidRDefault="00AD660D" w:rsidP="00387275">
      <w:pPr>
        <w:pStyle w:val="Bullets"/>
      </w:pPr>
      <w:r w:rsidRPr="000F16EA">
        <w:t>関連技術の使用</w:t>
      </w:r>
    </w:p>
    <w:p w14:paraId="244147C8" w14:textId="77777777" w:rsidR="00AD660D" w:rsidRPr="000F16EA" w:rsidRDefault="00AD660D" w:rsidP="00387275">
      <w:pPr>
        <w:pStyle w:val="Bullets"/>
      </w:pPr>
      <w:r w:rsidRPr="000F16EA">
        <w:t>率先性、貢献</w:t>
      </w:r>
    </w:p>
    <w:p w14:paraId="6A6B76C8" w14:textId="2E20D259" w:rsidR="000A7745" w:rsidRPr="000F16EA" w:rsidRDefault="000A7745" w:rsidP="00387275">
      <w:pPr>
        <w:pStyle w:val="Calloutboxbullets"/>
        <w:sectPr w:rsidR="000A7745" w:rsidRPr="000F16EA" w:rsidSect="00535BC3">
          <w:type w:val="continuous"/>
          <w:pgSz w:w="11906" w:h="16838" w:code="9"/>
          <w:pgMar w:top="1365" w:right="851" w:bottom="1135" w:left="1701" w:header="284" w:footer="1367" w:gutter="0"/>
          <w:cols w:space="4"/>
          <w:titlePg/>
          <w:docGrid w:linePitch="360"/>
        </w:sectPr>
      </w:pPr>
    </w:p>
    <w:p w14:paraId="066FE5FC" w14:textId="0314593A" w:rsidR="000A7745" w:rsidRPr="000F16EA" w:rsidRDefault="00AD660D" w:rsidP="008F3E33">
      <w:pPr>
        <w:pStyle w:val="ListParagraph"/>
        <w:ind w:left="851"/>
        <w:rPr>
          <w:rFonts w:eastAsia="MS PGothic"/>
          <w:color w:val="000000" w:themeColor="text1"/>
          <w:lang w:eastAsia="ja-JP"/>
        </w:rPr>
      </w:pPr>
      <w:r w:rsidRPr="000F16EA">
        <w:rPr>
          <w:rFonts w:eastAsia="MS PGothic"/>
          <w:lang w:val="ja-JP" w:eastAsia="ja-JP"/>
        </w:rPr>
        <w:t>就職する</w:t>
      </w:r>
      <w:r w:rsidRPr="000F16EA">
        <w:rPr>
          <w:rFonts w:eastAsia="MS PGothic"/>
          <w:lang w:eastAsia="ja-JP"/>
        </w:rPr>
        <w:t>(</w:t>
      </w:r>
      <w:hyperlink r:id="rId43" w:history="1">
        <w:r w:rsidR="003B1C9C" w:rsidRPr="000F16EA">
          <w:rPr>
            <w:rStyle w:val="Hyperlink"/>
            <w:rFonts w:cstheme="minorHAnsi"/>
          </w:rPr>
          <w:t>Starting a new job online learning course</w:t>
        </w:r>
      </w:hyperlink>
      <w:r w:rsidRPr="000F16EA">
        <w:rPr>
          <w:rFonts w:eastAsia="MS PGothic"/>
          <w:lang w:eastAsia="ja-JP"/>
        </w:rPr>
        <w:t>)</w:t>
      </w:r>
      <w:r w:rsidR="00637689" w:rsidRPr="000F16EA">
        <w:rPr>
          <w:rFonts w:eastAsia="MS PGothic" w:hint="eastAsia"/>
          <w:lang w:eastAsia="ja-JP"/>
        </w:rPr>
        <w:t xml:space="preserve"> </w:t>
      </w:r>
      <w:r w:rsidR="003B1C9C" w:rsidRPr="000F16EA">
        <w:rPr>
          <w:rFonts w:eastAsia="MS PGothic" w:hint="eastAsia"/>
          <w:lang w:eastAsia="ja-JP"/>
        </w:rPr>
        <w:t>学習コース</w:t>
      </w:r>
      <w:r w:rsidRPr="000F16EA">
        <w:rPr>
          <w:rFonts w:eastAsia="MS PGothic"/>
          <w:lang w:val="ja-JP" w:eastAsia="ja-JP"/>
        </w:rPr>
        <w:t>を修了することで、これらのスキルのいくつかを改善することができます</w:t>
      </w:r>
      <w:r w:rsidRPr="000F16EA">
        <w:rPr>
          <w:rFonts w:eastAsia="MS PGothic"/>
          <w:lang w:eastAsia="ja-JP"/>
        </w:rPr>
        <w:t>：</w:t>
      </w:r>
      <w:r w:rsidR="003B1C9C" w:rsidRPr="000F16EA">
        <w:rPr>
          <w:rFonts w:eastAsia="MS PGothic"/>
          <w:lang w:eastAsia="ja-JP"/>
        </w:rPr>
        <w:t>fairwork.gov.au/learning</w:t>
      </w:r>
    </w:p>
    <w:p w14:paraId="4A48D2AE" w14:textId="282F89D5" w:rsidR="00112409" w:rsidRPr="000F16EA" w:rsidRDefault="00112409" w:rsidP="008F3E33">
      <w:pPr>
        <w:spacing w:after="240"/>
        <w:rPr>
          <w:rFonts w:eastAsia="MS PGothic"/>
          <w:lang w:eastAsia="ja-JP"/>
        </w:rPr>
        <w:sectPr w:rsidR="00112409" w:rsidRPr="000F16EA" w:rsidSect="00535BC3">
          <w:type w:val="continuous"/>
          <w:pgSz w:w="11906" w:h="16838" w:code="9"/>
          <w:pgMar w:top="1365" w:right="851" w:bottom="1135" w:left="851" w:header="284" w:footer="1367" w:gutter="0"/>
          <w:cols w:space="567"/>
          <w:titlePg/>
          <w:docGrid w:linePitch="360"/>
        </w:sectPr>
      </w:pPr>
    </w:p>
    <w:p w14:paraId="7875DDCA" w14:textId="620D1257" w:rsidR="00064C73" w:rsidRPr="000F16EA" w:rsidRDefault="00064C73" w:rsidP="008F3E33">
      <w:pPr>
        <w:pStyle w:val="BodyCopy"/>
        <w:spacing w:after="240" w:line="240" w:lineRule="auto"/>
        <w:rPr>
          <w:rFonts w:asciiTheme="minorHAnsi" w:eastAsia="MS PGothic" w:hAnsiTheme="minorHAnsi"/>
          <w:color w:val="1505EB"/>
          <w:u w:val="single"/>
          <w:lang w:eastAsia="ja-JP"/>
        </w:rPr>
      </w:pPr>
    </w:p>
    <w:p w14:paraId="4269E39F" w14:textId="6E347527" w:rsidR="006C6819" w:rsidRPr="000F16EA" w:rsidRDefault="006C6819" w:rsidP="008F3E33">
      <w:pPr>
        <w:pStyle w:val="BodyCopy"/>
        <w:spacing w:after="240" w:line="240" w:lineRule="auto"/>
        <w:rPr>
          <w:rFonts w:asciiTheme="minorHAnsi" w:eastAsia="MS PGothic" w:hAnsiTheme="minorHAnsi"/>
          <w:color w:val="1505EB"/>
          <w:u w:val="single"/>
          <w:lang w:eastAsia="ja-JP"/>
        </w:rPr>
      </w:pPr>
      <w:r w:rsidRPr="000F16EA">
        <w:rPr>
          <w:rFonts w:asciiTheme="minorHAnsi" w:eastAsia="MS PGothic" w:hAnsiTheme="minorHAnsi"/>
          <w:color w:val="1505EB"/>
          <w:u w:val="single"/>
          <w:lang w:eastAsia="ja-JP"/>
        </w:rPr>
        <w:br w:type="page"/>
      </w:r>
    </w:p>
    <w:p w14:paraId="0A80B90A" w14:textId="185B3AD5" w:rsidR="001E1AC0" w:rsidRPr="000F16EA" w:rsidRDefault="00BB268F" w:rsidP="00A3097E">
      <w:pPr>
        <w:pStyle w:val="Heading1"/>
      </w:pPr>
      <w:r w:rsidRPr="000F16EA">
        <w:rPr>
          <w:noProof/>
        </w:rPr>
        <w:lastRenderedPageBreak/>
        <w:drawing>
          <wp:anchor distT="0" distB="0" distL="114300" distR="114300" simplePos="0" relativeHeight="251661312"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4">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A105F5" w:rsidRPr="000F16EA">
        <w:t>あなたの雇用に関する詳細</w:t>
      </w:r>
    </w:p>
    <w:p w14:paraId="1AA87F41" w14:textId="77777777" w:rsidR="00A105F5" w:rsidRPr="000F16EA" w:rsidRDefault="00A105F5" w:rsidP="00387275">
      <w:pPr>
        <w:pStyle w:val="Calloutbox"/>
      </w:pPr>
      <w:r w:rsidRPr="000F16EA">
        <w:t>このワークシートで、新しい仕事に就くに当たって必要な情報を全て知っているか確認できます。</w:t>
      </w:r>
    </w:p>
    <w:p w14:paraId="74F4DDB9" w14:textId="4D269058" w:rsidR="005D7BA5" w:rsidRPr="000F16EA" w:rsidRDefault="00A105F5" w:rsidP="00387275">
      <w:pPr>
        <w:pStyle w:val="Calloutbox"/>
      </w:pPr>
      <w:r w:rsidRPr="000F16EA">
        <w:t>答えられない質問があれば、雇用者に確認するか、</w:t>
      </w:r>
      <w:r w:rsidRPr="000F16EA">
        <w:rPr>
          <w:rFonts w:cstheme="minorHAnsi"/>
        </w:rPr>
        <w:t>Fair Work</w:t>
      </w:r>
      <w:r w:rsidRPr="000F16EA">
        <w:t xml:space="preserve"> </w:t>
      </w:r>
      <w:r w:rsidRPr="000F16EA">
        <w:t>インフォラインに電話で問い合わせてください</w:t>
      </w:r>
      <w:r w:rsidRPr="000F16EA">
        <w:t>(</w:t>
      </w:r>
      <w:r w:rsidRPr="000F16EA">
        <w:rPr>
          <w:rFonts w:cstheme="minorHAnsi"/>
        </w:rPr>
        <w:t>13 13 94</w:t>
      </w:r>
      <w:r w:rsidRPr="000F16EA">
        <w:t>)</w:t>
      </w:r>
      <w:r w:rsidRPr="000F16EA">
        <w:t>。</w:t>
      </w:r>
    </w:p>
    <w:p w14:paraId="206E110F" w14:textId="393F6690" w:rsidR="006C6819" w:rsidRPr="000F16EA" w:rsidRDefault="00D53DC0" w:rsidP="00A3097E">
      <w:pPr>
        <w:pStyle w:val="Heading2"/>
      </w:pPr>
      <w:r w:rsidRPr="000F16EA">
        <w:rPr>
          <w:sz w:val="18"/>
          <w:szCs w:val="18"/>
          <w:lang w:eastAsia="en-AU"/>
        </w:rPr>
        <w:drawing>
          <wp:inline distT="0" distB="0" distL="0" distR="0" wp14:anchorId="504E629A" wp14:editId="6A2981F0">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5"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A105F5" w:rsidRPr="000F16EA">
        <w:t>勤務初日</w:t>
      </w:r>
    </w:p>
    <w:p w14:paraId="399135BB" w14:textId="296DC5E0" w:rsidR="006C6819" w:rsidRPr="000F16EA" w:rsidRDefault="00A105F5" w:rsidP="00766DB8">
      <w:pPr>
        <w:spacing w:afterLines="60" w:after="144"/>
        <w:rPr>
          <w:rFonts w:eastAsia="MS PGothic"/>
          <w:sz w:val="24"/>
          <w:szCs w:val="24"/>
          <w:lang w:eastAsia="ja-JP"/>
        </w:rPr>
      </w:pPr>
      <w:r w:rsidRPr="000F16EA">
        <w:rPr>
          <w:rFonts w:eastAsia="MS PGothic"/>
          <w:lang w:val="ja-JP" w:eastAsia="ja-JP"/>
        </w:rPr>
        <w:t>初日の出勤先はどこですか？</w:t>
      </w:r>
    </w:p>
    <w:p w14:paraId="08024887" w14:textId="00F65125" w:rsidR="005D7BA5" w:rsidRPr="000F16EA" w:rsidRDefault="005D7BA5" w:rsidP="00766DB8">
      <w:pPr>
        <w:pStyle w:val="BodyText"/>
        <w:spacing w:afterLines="60" w:after="144" w:line="240" w:lineRule="auto"/>
        <w:rPr>
          <w:rFonts w:asciiTheme="minorHAnsi" w:eastAsia="MS PGothic" w:hAnsiTheme="minorHAnsi"/>
          <w:sz w:val="28"/>
          <w:szCs w:val="22"/>
          <w:lang w:eastAsia="ja-JP"/>
        </w:rPr>
      </w:pPr>
      <w:r w:rsidRPr="000F16EA">
        <w:rPr>
          <w:rFonts w:asciiTheme="minorHAnsi" w:eastAsia="MS PGothic" w:hAnsiTheme="minorHAnsi"/>
          <w:sz w:val="28"/>
          <w:szCs w:val="22"/>
          <w:lang w:eastAsia="ja-JP"/>
        </w:rPr>
        <w:t>__________________________________</w:t>
      </w:r>
    </w:p>
    <w:p w14:paraId="12C71324" w14:textId="567B33BD" w:rsidR="006C6819" w:rsidRPr="000F16EA" w:rsidRDefault="00A105F5" w:rsidP="00766DB8">
      <w:pPr>
        <w:spacing w:afterLines="60" w:after="144"/>
        <w:rPr>
          <w:rFonts w:eastAsia="MS PGothic"/>
          <w:sz w:val="24"/>
          <w:szCs w:val="24"/>
          <w:lang w:eastAsia="ja-JP"/>
        </w:rPr>
      </w:pPr>
      <w:r w:rsidRPr="000F16EA">
        <w:rPr>
          <w:rFonts w:eastAsia="MS PGothic"/>
          <w:lang w:val="ja-JP" w:eastAsia="ja-JP"/>
        </w:rPr>
        <w:t>初日の始業時間は何時ですか？</w:t>
      </w:r>
    </w:p>
    <w:p w14:paraId="310C41D5" w14:textId="04939E36" w:rsidR="005D7BA5" w:rsidRPr="000F16EA" w:rsidRDefault="005D7BA5" w:rsidP="00766DB8">
      <w:pPr>
        <w:pStyle w:val="BodyText"/>
        <w:spacing w:afterLines="60" w:after="144" w:line="240" w:lineRule="auto"/>
        <w:rPr>
          <w:rFonts w:asciiTheme="minorHAnsi" w:eastAsia="MS PGothic" w:hAnsiTheme="minorHAnsi"/>
          <w:sz w:val="28"/>
          <w:szCs w:val="22"/>
          <w:lang w:eastAsia="ja-JP"/>
        </w:rPr>
      </w:pPr>
      <w:r w:rsidRPr="000F16EA">
        <w:rPr>
          <w:rFonts w:asciiTheme="minorHAnsi" w:eastAsia="MS PGothic" w:hAnsiTheme="minorHAnsi"/>
          <w:sz w:val="28"/>
          <w:szCs w:val="22"/>
          <w:lang w:eastAsia="ja-JP"/>
        </w:rPr>
        <w:t>__________________________________</w:t>
      </w:r>
    </w:p>
    <w:p w14:paraId="7A35F523" w14:textId="3D348BEE" w:rsidR="006C6819" w:rsidRPr="000F16EA" w:rsidRDefault="00A105F5" w:rsidP="00766DB8">
      <w:pPr>
        <w:spacing w:afterLines="60" w:after="144"/>
        <w:rPr>
          <w:rFonts w:eastAsia="MS PGothic"/>
          <w:sz w:val="24"/>
          <w:szCs w:val="24"/>
          <w:lang w:eastAsia="ja-JP"/>
        </w:rPr>
      </w:pPr>
      <w:r w:rsidRPr="000F16EA">
        <w:rPr>
          <w:rFonts w:eastAsia="MS PGothic"/>
          <w:lang w:val="ja-JP" w:eastAsia="ja-JP"/>
        </w:rPr>
        <w:t>初日に指示を仰ぐ人は誰ですか？</w:t>
      </w:r>
    </w:p>
    <w:p w14:paraId="4FA51B6E" w14:textId="2E291FB6" w:rsidR="005D7BA5" w:rsidRPr="000F16EA" w:rsidRDefault="005D7BA5" w:rsidP="00766DB8">
      <w:pPr>
        <w:pStyle w:val="BodyText"/>
        <w:spacing w:afterLines="60" w:after="144" w:line="240" w:lineRule="auto"/>
        <w:rPr>
          <w:rFonts w:asciiTheme="minorHAnsi" w:eastAsia="MS PGothic" w:hAnsiTheme="minorHAnsi"/>
          <w:sz w:val="28"/>
          <w:szCs w:val="22"/>
          <w:lang w:eastAsia="ja-JP"/>
        </w:rPr>
      </w:pPr>
      <w:r w:rsidRPr="000F16EA">
        <w:rPr>
          <w:rFonts w:asciiTheme="minorHAnsi" w:eastAsia="MS PGothic" w:hAnsiTheme="minorHAnsi"/>
          <w:sz w:val="28"/>
          <w:szCs w:val="22"/>
          <w:lang w:eastAsia="ja-JP"/>
        </w:rPr>
        <w:t>__________________________________</w:t>
      </w:r>
    </w:p>
    <w:p w14:paraId="030A2E3D" w14:textId="736E5B3F" w:rsidR="006C6819" w:rsidRPr="000F16EA" w:rsidRDefault="00431CEF" w:rsidP="00A3097E">
      <w:pPr>
        <w:pStyle w:val="Heading3"/>
      </w:pPr>
      <w:r w:rsidRPr="000F16EA">
        <w:rPr>
          <w:lang w:eastAsia="en-AU"/>
        </w:rPr>
        <w:drawing>
          <wp:inline distT="0" distB="0" distL="0" distR="0" wp14:anchorId="6BAF881B" wp14:editId="48055657">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6"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A105F5" w:rsidRPr="000F16EA">
        <w:rPr>
          <w:rStyle w:val="Heading2Char"/>
          <w:b/>
          <w:bCs/>
        </w:rPr>
        <w:t>書類</w:t>
      </w:r>
    </w:p>
    <w:p w14:paraId="7F3B2F2B" w14:textId="77777777" w:rsidR="00A105F5" w:rsidRPr="000F16EA" w:rsidRDefault="00A105F5" w:rsidP="00B22F0B">
      <w:pPr>
        <w:pStyle w:val="BodyCopy"/>
        <w:spacing w:after="160"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雇用者に提出する必要のある書類全てに署名・記入しましたか？</w:t>
      </w:r>
    </w:p>
    <w:p w14:paraId="1C8D899F" w14:textId="77777777" w:rsidR="00A105F5" w:rsidRPr="000F16EA" w:rsidRDefault="00A105F5" w:rsidP="00766DB8">
      <w:pPr>
        <w:pStyle w:val="BodyCopy"/>
        <w:numPr>
          <w:ilvl w:val="0"/>
          <w:numId w:val="11"/>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採用通知／雇用契約</w:t>
      </w:r>
    </w:p>
    <w:p w14:paraId="7CE55C1E" w14:textId="77777777" w:rsidR="00A105F5" w:rsidRPr="000F16EA" w:rsidRDefault="00A105F5" w:rsidP="00766DB8">
      <w:pPr>
        <w:pStyle w:val="BodyCopy"/>
        <w:numPr>
          <w:ilvl w:val="0"/>
          <w:numId w:val="11"/>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タックスファイルナンバー</w:t>
      </w:r>
      <w:r w:rsidRPr="000F16EA">
        <w:rPr>
          <w:rFonts w:asciiTheme="minorHAnsi" w:eastAsia="MS PGothic" w:hAnsiTheme="minorHAnsi" w:cstheme="minorBidi"/>
          <w:spacing w:val="0"/>
          <w:sz w:val="22"/>
          <w:szCs w:val="22"/>
          <w:lang w:val="ja-JP" w:eastAsia="ja-JP"/>
        </w:rPr>
        <w:t>(TFN)</w:t>
      </w:r>
      <w:r w:rsidRPr="000F16EA">
        <w:rPr>
          <w:rFonts w:asciiTheme="minorHAnsi" w:eastAsia="MS PGothic" w:hAnsiTheme="minorHAnsi" w:cstheme="minorBidi"/>
          <w:spacing w:val="0"/>
          <w:sz w:val="22"/>
          <w:szCs w:val="22"/>
          <w:lang w:val="ja-JP" w:eastAsia="ja-JP"/>
        </w:rPr>
        <w:t>申告書</w:t>
      </w:r>
    </w:p>
    <w:p w14:paraId="060BF66B" w14:textId="77777777" w:rsidR="00A105F5" w:rsidRPr="000F16EA" w:rsidRDefault="00A105F5" w:rsidP="00766DB8">
      <w:pPr>
        <w:pStyle w:val="BodyCopy"/>
        <w:numPr>
          <w:ilvl w:val="0"/>
          <w:numId w:val="11"/>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退職年金選択書</w:t>
      </w:r>
    </w:p>
    <w:p w14:paraId="435AE1B0" w14:textId="05B32743" w:rsidR="00A105F5" w:rsidRPr="000F16EA" w:rsidRDefault="00000000" w:rsidP="00B22F0B">
      <w:pPr>
        <w:pStyle w:val="BodyCopy"/>
        <w:spacing w:before="160" w:after="160" w:line="240" w:lineRule="auto"/>
        <w:rPr>
          <w:rStyle w:val="WebsiteLink"/>
          <w:rFonts w:asciiTheme="minorHAnsi" w:eastAsia="MS PGothic" w:hAnsiTheme="minorHAnsi" w:cstheme="minorBidi"/>
          <w:spacing w:val="0"/>
          <w:sz w:val="22"/>
          <w:szCs w:val="22"/>
          <w:lang w:eastAsia="ja-JP"/>
        </w:rPr>
      </w:pPr>
      <w:hyperlink r:id="rId47" w:history="1">
        <w:r w:rsidR="00A105F5" w:rsidRPr="000F16EA">
          <w:rPr>
            <w:rStyle w:val="Hyperlink"/>
            <w:rFonts w:asciiTheme="minorHAnsi" w:eastAsia="MS PGothic" w:hAnsiTheme="minorHAnsi" w:cstheme="minorBidi"/>
            <w:spacing w:val="0"/>
            <w:sz w:val="22"/>
            <w:szCs w:val="22"/>
            <w:lang w:eastAsia="ja-JP"/>
          </w:rPr>
          <w:t>ATO</w:t>
        </w:r>
      </w:hyperlink>
      <w:r w:rsidR="00A105F5" w:rsidRPr="000F16EA">
        <w:rPr>
          <w:rStyle w:val="WebsiteLink"/>
          <w:rFonts w:asciiTheme="minorHAnsi" w:eastAsia="MS PGothic" w:hAnsiTheme="minorHAnsi" w:cstheme="minorBidi"/>
          <w:color w:val="000000" w:themeColor="text1"/>
          <w:spacing w:val="0"/>
          <w:sz w:val="22"/>
          <w:szCs w:val="22"/>
          <w:lang w:val="ja-JP" w:eastAsia="ja-JP"/>
        </w:rPr>
        <w:t>はホームページで税金</w:t>
      </w:r>
      <w:r w:rsidR="00A77DAA" w:rsidRPr="000F16EA">
        <w:rPr>
          <w:rStyle w:val="WebsiteLink"/>
          <w:rFonts w:asciiTheme="minorHAnsi" w:eastAsia="MS PGothic" w:hAnsiTheme="minorHAnsi" w:cstheme="minorBidi" w:hint="eastAsia"/>
          <w:color w:val="000000" w:themeColor="text1"/>
          <w:spacing w:val="0"/>
          <w:sz w:val="22"/>
          <w:szCs w:val="22"/>
          <w:lang w:val="ja-JP" w:eastAsia="ja-JP"/>
        </w:rPr>
        <w:t>および</w:t>
      </w:r>
      <w:r w:rsidR="00A105F5" w:rsidRPr="000F16EA">
        <w:rPr>
          <w:rStyle w:val="WebsiteLink"/>
          <w:rFonts w:asciiTheme="minorHAnsi" w:eastAsia="MS PGothic" w:hAnsiTheme="minorHAnsi" w:cstheme="minorBidi"/>
          <w:color w:val="000000" w:themeColor="text1"/>
          <w:spacing w:val="0"/>
          <w:sz w:val="22"/>
          <w:szCs w:val="22"/>
          <w:lang w:val="ja-JP" w:eastAsia="ja-JP"/>
        </w:rPr>
        <w:t>退職年金に関する詳細情報を提供しています</w:t>
      </w:r>
      <w:r w:rsidR="00A105F5" w:rsidRPr="000F16EA">
        <w:rPr>
          <w:rStyle w:val="WebsiteLink"/>
          <w:rFonts w:asciiTheme="minorHAnsi" w:eastAsia="MS PGothic" w:hAnsiTheme="minorHAnsi" w:cstheme="minorBidi"/>
          <w:color w:val="000000" w:themeColor="text1"/>
          <w:spacing w:val="0"/>
          <w:sz w:val="22"/>
          <w:szCs w:val="22"/>
          <w:lang w:eastAsia="ja-JP"/>
        </w:rPr>
        <w:t>：</w:t>
      </w:r>
      <w:r w:rsidR="00722B3C" w:rsidRPr="000F16EA">
        <w:rPr>
          <w:rFonts w:asciiTheme="minorHAnsi" w:eastAsia="MS PGothic" w:hAnsiTheme="minorHAnsi" w:cstheme="minorBidi"/>
          <w:spacing w:val="0"/>
          <w:sz w:val="22"/>
          <w:szCs w:val="22"/>
          <w:lang w:eastAsia="ja-JP"/>
        </w:rPr>
        <w:t>ato.gov.au</w:t>
      </w:r>
    </w:p>
    <w:p w14:paraId="1090F0A3" w14:textId="5A450F2B" w:rsidR="00A105F5" w:rsidRPr="000F16EA" w:rsidRDefault="00A105F5" w:rsidP="00766DB8">
      <w:pPr>
        <w:pStyle w:val="boxedanswer"/>
        <w:spacing w:afterLines="60" w:after="144" w:line="240" w:lineRule="auto"/>
        <w:rPr>
          <w:rFonts w:eastAsia="MS PGothic"/>
          <w:lang w:eastAsia="ja-JP"/>
        </w:rPr>
      </w:pPr>
      <w:r w:rsidRPr="000F16EA">
        <w:rPr>
          <w:rFonts w:eastAsia="MS PGothic"/>
          <w:szCs w:val="22"/>
          <w:lang w:eastAsia="ja-JP"/>
        </w:rPr>
        <w:t>その他</w:t>
      </w:r>
      <w:r w:rsidRPr="000F16EA">
        <w:rPr>
          <w:rFonts w:eastAsia="MS PGothic"/>
          <w:szCs w:val="22"/>
          <w:lang w:eastAsia="ja-JP"/>
        </w:rPr>
        <w:t>(</w:t>
      </w:r>
      <w:r w:rsidRPr="000F16EA">
        <w:rPr>
          <w:rFonts w:eastAsia="MS PGothic"/>
          <w:szCs w:val="22"/>
          <w:lang w:eastAsia="ja-JP"/>
        </w:rPr>
        <w:t>控除や方針など</w:t>
      </w:r>
      <w:r w:rsidRPr="000F16EA">
        <w:rPr>
          <w:rFonts w:eastAsia="MS PGothic"/>
          <w:szCs w:val="22"/>
          <w:lang w:eastAsia="ja-JP"/>
        </w:rPr>
        <w:t>)</w:t>
      </w:r>
      <w:r w:rsidRPr="000F16EA">
        <w:rPr>
          <w:rFonts w:eastAsia="MS PGothic"/>
          <w:lang w:eastAsia="ja-JP"/>
        </w:rPr>
        <w:t xml:space="preserve"> </w:t>
      </w:r>
    </w:p>
    <w:p w14:paraId="0AA562C6" w14:textId="659940E1" w:rsidR="006C6819" w:rsidRPr="000F16EA" w:rsidRDefault="006C6819" w:rsidP="00766DB8">
      <w:pPr>
        <w:pStyle w:val="boxedanswer"/>
        <w:numPr>
          <w:ilvl w:val="0"/>
          <w:numId w:val="0"/>
        </w:numPr>
        <w:spacing w:afterLines="60" w:after="144" w:line="240" w:lineRule="auto"/>
        <w:ind w:left="720"/>
        <w:rPr>
          <w:rFonts w:eastAsia="MS PGothic"/>
          <w:lang w:eastAsia="ja-JP"/>
        </w:rPr>
      </w:pPr>
      <w:r w:rsidRPr="000F16EA">
        <w:rPr>
          <w:rFonts w:eastAsia="MS PGothic"/>
          <w:lang w:eastAsia="ja-JP"/>
        </w:rPr>
        <w:t>______________________________</w:t>
      </w:r>
    </w:p>
    <w:p w14:paraId="5839F147" w14:textId="1EACC9D2" w:rsidR="00B939D9" w:rsidRPr="000F16EA" w:rsidRDefault="00B939D9" w:rsidP="00B22F0B">
      <w:pPr>
        <w:pStyle w:val="BodyCopy"/>
        <w:spacing w:after="160" w:line="240" w:lineRule="auto"/>
        <w:rPr>
          <w:rFonts w:asciiTheme="minorHAnsi" w:eastAsia="MS PGothic" w:hAnsiTheme="minorHAnsi" w:cstheme="minorBidi"/>
          <w:spacing w:val="0"/>
          <w:sz w:val="22"/>
          <w:szCs w:val="22"/>
          <w:lang w:eastAsia="ja-JP"/>
        </w:rPr>
      </w:pPr>
      <w:bookmarkStart w:id="4" w:name="_Hlk62650188"/>
      <w:r w:rsidRPr="000F16EA">
        <w:rPr>
          <w:rFonts w:asciiTheme="minorHAnsi" w:eastAsia="MS PGothic" w:hAnsiTheme="minorHAnsi" w:cstheme="minorBidi"/>
          <w:spacing w:val="0"/>
          <w:sz w:val="22"/>
          <w:szCs w:val="22"/>
          <w:lang w:val="ja-JP" w:eastAsia="ja-JP"/>
        </w:rPr>
        <w:t>初日に提示する必要のある情報は何ですか？</w:t>
      </w:r>
    </w:p>
    <w:p w14:paraId="41EA0CBB"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銀行口座情報</w:t>
      </w:r>
    </w:p>
    <w:p w14:paraId="4AF736E7"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タックスファイルナンバー</w:t>
      </w:r>
      <w:r w:rsidRPr="000F16EA">
        <w:rPr>
          <w:rFonts w:asciiTheme="minorHAnsi" w:eastAsia="MS PGothic" w:hAnsiTheme="minorHAnsi" w:cstheme="minorBidi"/>
          <w:spacing w:val="0"/>
          <w:sz w:val="22"/>
          <w:szCs w:val="22"/>
          <w:lang w:val="ja-JP" w:eastAsia="ja-JP"/>
        </w:rPr>
        <w:t xml:space="preserve"> </w:t>
      </w:r>
    </w:p>
    <w:p w14:paraId="09021503"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免許</w:t>
      </w:r>
      <w:r w:rsidRPr="000F16EA">
        <w:rPr>
          <w:rFonts w:asciiTheme="minorHAnsi" w:eastAsia="MS PGothic" w:hAnsiTheme="minorHAnsi" w:cstheme="minorBidi"/>
          <w:spacing w:val="0"/>
          <w:sz w:val="22"/>
          <w:szCs w:val="22"/>
          <w:lang w:eastAsia="ja-JP"/>
        </w:rPr>
        <w:t>(</w:t>
      </w:r>
      <w:r w:rsidRPr="000F16EA">
        <w:rPr>
          <w:rFonts w:asciiTheme="minorHAnsi" w:eastAsia="MS PGothic" w:hAnsiTheme="minorHAnsi" w:cstheme="minorBidi"/>
          <w:spacing w:val="0"/>
          <w:sz w:val="22"/>
          <w:szCs w:val="22"/>
          <w:lang w:val="ja-JP" w:eastAsia="ja-JP"/>
        </w:rPr>
        <w:t>運転免許、</w:t>
      </w:r>
      <w:r w:rsidRPr="000F16EA">
        <w:rPr>
          <w:rFonts w:asciiTheme="minorHAnsi" w:eastAsia="MS PGothic" w:hAnsiTheme="minorHAnsi" w:cstheme="minorBidi"/>
          <w:spacing w:val="0"/>
          <w:sz w:val="22"/>
          <w:szCs w:val="22"/>
          <w:lang w:eastAsia="ja-JP"/>
        </w:rPr>
        <w:t>RSA</w:t>
      </w:r>
      <w:r w:rsidRPr="000F16EA">
        <w:rPr>
          <w:rFonts w:asciiTheme="minorHAnsi" w:eastAsia="MS PGothic" w:hAnsiTheme="minorHAnsi" w:cstheme="minorBidi"/>
          <w:spacing w:val="0"/>
          <w:sz w:val="22"/>
          <w:szCs w:val="22"/>
          <w:lang w:val="ja-JP" w:eastAsia="ja-JP"/>
        </w:rPr>
        <w:t>等</w:t>
      </w:r>
      <w:r w:rsidRPr="000F16EA">
        <w:rPr>
          <w:rFonts w:asciiTheme="minorHAnsi" w:eastAsia="MS PGothic" w:hAnsiTheme="minorHAnsi" w:cstheme="minorBidi"/>
          <w:spacing w:val="0"/>
          <w:sz w:val="22"/>
          <w:szCs w:val="22"/>
          <w:lang w:eastAsia="ja-JP"/>
        </w:rPr>
        <w:t>)</w:t>
      </w:r>
    </w:p>
    <w:p w14:paraId="2FECC671"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パスポート、ビザ</w:t>
      </w:r>
      <w:r w:rsidRPr="000F16EA">
        <w:rPr>
          <w:rFonts w:asciiTheme="minorHAnsi" w:eastAsia="MS PGothic" w:hAnsiTheme="minorHAnsi" w:cstheme="minorBidi"/>
          <w:spacing w:val="0"/>
          <w:sz w:val="22"/>
          <w:szCs w:val="22"/>
          <w:lang w:val="ja-JP" w:eastAsia="ja-JP"/>
        </w:rPr>
        <w:t>(</w:t>
      </w:r>
      <w:r w:rsidRPr="000F16EA">
        <w:rPr>
          <w:rFonts w:asciiTheme="minorHAnsi" w:eastAsia="MS PGothic" w:hAnsiTheme="minorHAnsi" w:cstheme="minorBidi"/>
          <w:spacing w:val="0"/>
          <w:sz w:val="22"/>
          <w:szCs w:val="22"/>
          <w:lang w:val="ja-JP" w:eastAsia="ja-JP"/>
        </w:rPr>
        <w:t>あなたが就労のためにオーストラリアに滞在している場合</w:t>
      </w:r>
      <w:r w:rsidRPr="000F16EA">
        <w:rPr>
          <w:rFonts w:asciiTheme="minorHAnsi" w:eastAsia="MS PGothic" w:hAnsiTheme="minorHAnsi" w:cstheme="minorBidi"/>
          <w:spacing w:val="0"/>
          <w:sz w:val="22"/>
          <w:szCs w:val="22"/>
          <w:lang w:val="ja-JP" w:eastAsia="ja-JP"/>
        </w:rPr>
        <w:t>)</w:t>
      </w:r>
    </w:p>
    <w:p w14:paraId="2985B94A"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年齢証明</w:t>
      </w:r>
      <w:r w:rsidRPr="000F16EA">
        <w:rPr>
          <w:rFonts w:asciiTheme="minorHAnsi" w:eastAsia="MS PGothic" w:hAnsiTheme="minorHAnsi" w:cstheme="minorBidi"/>
          <w:spacing w:val="0"/>
          <w:sz w:val="22"/>
          <w:szCs w:val="22"/>
          <w:lang w:val="ja-JP" w:eastAsia="ja-JP"/>
        </w:rPr>
        <w:t>(</w:t>
      </w:r>
      <w:r w:rsidRPr="000F16EA">
        <w:rPr>
          <w:rFonts w:asciiTheme="minorHAnsi" w:eastAsia="MS PGothic" w:hAnsiTheme="minorHAnsi" w:cstheme="minorBidi"/>
          <w:spacing w:val="0"/>
          <w:sz w:val="22"/>
          <w:szCs w:val="22"/>
          <w:lang w:val="ja-JP" w:eastAsia="ja-JP"/>
        </w:rPr>
        <w:t>あなたが</w:t>
      </w:r>
      <w:r w:rsidRPr="000F16EA">
        <w:rPr>
          <w:rFonts w:asciiTheme="minorHAnsi" w:eastAsia="MS PGothic" w:hAnsiTheme="minorHAnsi" w:cstheme="minorBidi"/>
          <w:spacing w:val="0"/>
          <w:sz w:val="22"/>
          <w:szCs w:val="22"/>
          <w:lang w:val="ja-JP" w:eastAsia="ja-JP"/>
        </w:rPr>
        <w:t>21</w:t>
      </w:r>
      <w:r w:rsidRPr="000F16EA">
        <w:rPr>
          <w:rFonts w:asciiTheme="minorHAnsi" w:eastAsia="MS PGothic" w:hAnsiTheme="minorHAnsi" w:cstheme="minorBidi"/>
          <w:spacing w:val="0"/>
          <w:sz w:val="22"/>
          <w:szCs w:val="22"/>
          <w:lang w:val="ja-JP" w:eastAsia="ja-JP"/>
        </w:rPr>
        <w:t>歳未満の場合</w:t>
      </w:r>
      <w:r w:rsidRPr="000F16EA">
        <w:rPr>
          <w:rFonts w:asciiTheme="minorHAnsi" w:eastAsia="MS PGothic" w:hAnsiTheme="minorHAnsi" w:cstheme="minorBidi"/>
          <w:spacing w:val="0"/>
          <w:sz w:val="22"/>
          <w:szCs w:val="22"/>
          <w:lang w:val="ja-JP" w:eastAsia="ja-JP"/>
        </w:rPr>
        <w:t>)</w:t>
      </w:r>
    </w:p>
    <w:p w14:paraId="0A22165D"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資格証明、学業成績証明の一方または両方</w:t>
      </w:r>
    </w:p>
    <w:p w14:paraId="58C0B664"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見習いまたは研修を受けたことを証明する書類</w:t>
      </w:r>
    </w:p>
    <w:p w14:paraId="7421F48A" w14:textId="77777777" w:rsidR="00B939D9" w:rsidRPr="000F16EA" w:rsidRDefault="00B939D9" w:rsidP="00766DB8">
      <w:pPr>
        <w:pStyle w:val="BodyCopy"/>
        <w:numPr>
          <w:ilvl w:val="0"/>
          <w:numId w:val="13"/>
        </w:numPr>
        <w:snapToGrid/>
        <w:spacing w:afterLines="60" w:after="144"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緊急時連絡先</w:t>
      </w:r>
    </w:p>
    <w:p w14:paraId="5AF9B16B" w14:textId="7A4B5369" w:rsidR="007B3D5C" w:rsidRPr="000F16EA" w:rsidRDefault="00B939D9" w:rsidP="00766DB8">
      <w:pPr>
        <w:pStyle w:val="BodyCopy"/>
        <w:numPr>
          <w:ilvl w:val="0"/>
          <w:numId w:val="13"/>
        </w:numPr>
        <w:snapToGrid/>
        <w:spacing w:afterLines="60" w:after="144" w:line="240" w:lineRule="auto"/>
        <w:rPr>
          <w:rFonts w:asciiTheme="minorHAnsi" w:eastAsia="MS PGothic" w:hAnsiTheme="minorHAnsi" w:cs="Arial"/>
          <w:sz w:val="22"/>
          <w:szCs w:val="22"/>
        </w:rPr>
      </w:pPr>
      <w:r w:rsidRPr="000F16EA">
        <w:rPr>
          <w:rFonts w:asciiTheme="minorHAnsi" w:eastAsia="MS PGothic" w:hAnsiTheme="minorHAnsi" w:cstheme="minorBidi"/>
          <w:spacing w:val="0"/>
          <w:sz w:val="22"/>
          <w:szCs w:val="22"/>
          <w:lang w:val="ja-JP" w:eastAsia="ja-JP"/>
        </w:rPr>
        <w:t>その他：</w:t>
      </w:r>
      <w:bookmarkEnd w:id="4"/>
      <w:r w:rsidRPr="000F16EA">
        <w:rPr>
          <w:rFonts w:asciiTheme="minorHAnsi" w:eastAsia="MS PGothic" w:hAnsiTheme="minorHAnsi" w:cstheme="minorBidi"/>
          <w:spacing w:val="0"/>
          <w:sz w:val="22"/>
          <w:szCs w:val="22"/>
          <w:lang w:val="ja-JP" w:eastAsia="ja-JP"/>
        </w:rPr>
        <w:t xml:space="preserve"> </w:t>
      </w:r>
      <w:r w:rsidR="007B3D5C" w:rsidRPr="000F16EA">
        <w:rPr>
          <w:rFonts w:asciiTheme="minorHAnsi" w:eastAsia="MS PGothic" w:hAnsiTheme="minorHAnsi" w:cs="Arial"/>
          <w:sz w:val="22"/>
          <w:szCs w:val="22"/>
        </w:rPr>
        <w:t>___________________________</w:t>
      </w:r>
    </w:p>
    <w:p w14:paraId="3386609E" w14:textId="032B502F" w:rsidR="006C6819" w:rsidRPr="000F16EA" w:rsidRDefault="007B3D5C" w:rsidP="00A3097E">
      <w:pPr>
        <w:pStyle w:val="Heading3"/>
      </w:pPr>
      <w:r w:rsidRPr="000F16EA">
        <w:rPr>
          <w:lang w:eastAsia="en-AU"/>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8">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B939D9" w:rsidRPr="000F16EA">
        <w:rPr>
          <w:rStyle w:val="Heading2Char"/>
          <w:b/>
          <w:bCs/>
        </w:rPr>
        <w:t>制服</w:t>
      </w:r>
    </w:p>
    <w:p w14:paraId="307F8D54" w14:textId="77777777" w:rsidR="00B939D9" w:rsidRPr="000F16EA" w:rsidRDefault="00B939D9" w:rsidP="00B22F0B">
      <w:pPr>
        <w:pStyle w:val="BodyCopy"/>
        <w:spacing w:after="160" w:line="240" w:lineRule="auto"/>
        <w:rPr>
          <w:rFonts w:asciiTheme="minorHAnsi" w:eastAsia="MS PGothic" w:hAnsiTheme="minorHAnsi" w:cstheme="minorBidi"/>
          <w:spacing w:val="0"/>
          <w:sz w:val="22"/>
          <w:szCs w:val="22"/>
          <w:lang w:eastAsia="ja-JP"/>
        </w:rPr>
      </w:pPr>
      <w:r w:rsidRPr="000F16EA">
        <w:rPr>
          <w:rFonts w:asciiTheme="minorHAnsi" w:eastAsia="MS PGothic" w:hAnsiTheme="minorHAnsi" w:cstheme="minorBidi"/>
          <w:spacing w:val="0"/>
          <w:sz w:val="22"/>
          <w:szCs w:val="22"/>
          <w:lang w:val="ja-JP" w:eastAsia="ja-JP"/>
        </w:rPr>
        <w:t>仕事では制服を着る必要がありますか？</w:t>
      </w:r>
    </w:p>
    <w:p w14:paraId="285D9D85" w14:textId="77777777" w:rsidR="00B939D9" w:rsidRPr="000F16EA" w:rsidRDefault="00B939D9" w:rsidP="00766DB8">
      <w:pPr>
        <w:pStyle w:val="boxedanswer"/>
        <w:spacing w:afterLines="60" w:after="144" w:line="240" w:lineRule="auto"/>
        <w:rPr>
          <w:rFonts w:eastAsia="MS PGothic"/>
          <w:lang w:eastAsia="ja-JP"/>
        </w:rPr>
      </w:pPr>
      <w:r w:rsidRPr="000F16EA">
        <w:rPr>
          <w:rFonts w:eastAsia="MS PGothic"/>
          <w:lang w:eastAsia="ja-JP"/>
        </w:rPr>
        <w:t>はい、雇用者から既に受け取っています／勤務初日に受け取ります。</w:t>
      </w:r>
    </w:p>
    <w:p w14:paraId="2A70AE2A" w14:textId="77777777" w:rsidR="00B939D9" w:rsidRPr="000F16EA" w:rsidRDefault="00B939D9" w:rsidP="00766DB8">
      <w:pPr>
        <w:pStyle w:val="boxedanswer"/>
        <w:spacing w:afterLines="60" w:after="144" w:line="240" w:lineRule="auto"/>
        <w:rPr>
          <w:rFonts w:eastAsia="MS PGothic"/>
          <w:lang w:eastAsia="ja-JP"/>
        </w:rPr>
      </w:pPr>
      <w:r w:rsidRPr="000F16EA">
        <w:rPr>
          <w:rFonts w:eastAsia="MS PGothic"/>
          <w:lang w:eastAsia="ja-JP"/>
        </w:rPr>
        <w:t>はい、制服を購入する必要があります。</w:t>
      </w:r>
    </w:p>
    <w:p w14:paraId="48FD3E7C" w14:textId="2922FE36" w:rsidR="006C6819" w:rsidRPr="000F16EA" w:rsidRDefault="00B939D9" w:rsidP="00766DB8">
      <w:pPr>
        <w:pStyle w:val="boxedanswer"/>
        <w:spacing w:afterLines="60" w:after="144" w:line="240" w:lineRule="auto"/>
        <w:rPr>
          <w:rFonts w:eastAsia="MS PGothic"/>
          <w:lang w:eastAsia="ja-JP"/>
        </w:rPr>
      </w:pPr>
      <w:r w:rsidRPr="000F16EA">
        <w:rPr>
          <w:rFonts w:eastAsia="MS PGothic"/>
          <w:lang w:eastAsia="ja-JP"/>
        </w:rPr>
        <w:t>いいえ、制服はありませんが、服装規定は理解しています。</w:t>
      </w:r>
    </w:p>
    <w:p w14:paraId="3652E5AD" w14:textId="15CDEECD" w:rsidR="006C6819" w:rsidRPr="000F16EA" w:rsidRDefault="007B3D5C" w:rsidP="00A3097E">
      <w:pPr>
        <w:pStyle w:val="Heading3"/>
      </w:pPr>
      <w:r w:rsidRPr="000F16EA">
        <w:rPr>
          <w:lang w:eastAsia="en-AU"/>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9">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B939D9" w:rsidRPr="000F16EA">
        <w:rPr>
          <w:rStyle w:val="Heading2Char"/>
          <w:b/>
          <w:bCs/>
        </w:rPr>
        <w:t>工具</w:t>
      </w:r>
    </w:p>
    <w:p w14:paraId="5D082637" w14:textId="2C2DEF57" w:rsidR="00B939D9" w:rsidRPr="000F16EA" w:rsidRDefault="00B939D9" w:rsidP="00B22F0B">
      <w:pPr>
        <w:pStyle w:val="boxedanswer"/>
        <w:numPr>
          <w:ilvl w:val="0"/>
          <w:numId w:val="0"/>
        </w:numPr>
        <w:spacing w:after="160" w:line="240" w:lineRule="auto"/>
        <w:ind w:left="720" w:hanging="360"/>
        <w:rPr>
          <w:rFonts w:eastAsia="MS PGothic" w:cstheme="minorBidi"/>
          <w:color w:val="auto"/>
          <w:spacing w:val="0"/>
          <w:szCs w:val="22"/>
          <w:lang w:val="en-AU" w:eastAsia="ja-JP"/>
        </w:rPr>
      </w:pPr>
      <w:r w:rsidRPr="000F16EA">
        <w:rPr>
          <w:rFonts w:eastAsia="MS PGothic" w:cstheme="minorBidi"/>
          <w:color w:val="auto"/>
          <w:spacing w:val="0"/>
          <w:szCs w:val="22"/>
          <w:lang w:val="en-AU" w:eastAsia="ja-JP"/>
        </w:rPr>
        <w:t>仕事には工具が必要ですか？</w:t>
      </w:r>
    </w:p>
    <w:p w14:paraId="1CAEFF39" w14:textId="77777777" w:rsidR="00B939D9" w:rsidRPr="000F16EA" w:rsidRDefault="00B939D9" w:rsidP="00766DB8">
      <w:pPr>
        <w:pStyle w:val="boxedanswer"/>
        <w:spacing w:afterLines="60" w:after="144" w:line="240" w:lineRule="auto"/>
        <w:ind w:left="714" w:hanging="357"/>
        <w:rPr>
          <w:rFonts w:eastAsia="MS PGothic" w:cstheme="minorBidi"/>
          <w:color w:val="auto"/>
          <w:spacing w:val="0"/>
          <w:szCs w:val="22"/>
          <w:lang w:val="en-AU" w:eastAsia="ja-JP"/>
        </w:rPr>
      </w:pPr>
      <w:r w:rsidRPr="000F16EA">
        <w:rPr>
          <w:rFonts w:eastAsia="MS PGothic" w:cstheme="minorBidi"/>
          <w:color w:val="auto"/>
          <w:spacing w:val="0"/>
          <w:szCs w:val="22"/>
          <w:lang w:val="en-AU" w:eastAsia="ja-JP"/>
        </w:rPr>
        <w:t>はい、雇用者から既に受け取っています／勤務初日に受け取ります。</w:t>
      </w:r>
    </w:p>
    <w:p w14:paraId="0081EF20" w14:textId="77777777" w:rsidR="00B939D9" w:rsidRPr="000F16EA" w:rsidRDefault="00B939D9" w:rsidP="00766DB8">
      <w:pPr>
        <w:pStyle w:val="boxedanswer"/>
        <w:spacing w:afterLines="60" w:after="144" w:line="240" w:lineRule="auto"/>
        <w:ind w:left="714" w:hanging="357"/>
        <w:rPr>
          <w:rFonts w:eastAsia="MS PGothic" w:cstheme="minorBidi"/>
          <w:color w:val="auto"/>
          <w:spacing w:val="0"/>
          <w:szCs w:val="22"/>
          <w:lang w:val="en-AU" w:eastAsia="ja-JP"/>
        </w:rPr>
      </w:pPr>
      <w:r w:rsidRPr="000F16EA">
        <w:rPr>
          <w:rFonts w:eastAsia="MS PGothic" w:cstheme="minorBidi"/>
          <w:color w:val="auto"/>
          <w:spacing w:val="0"/>
          <w:szCs w:val="22"/>
          <w:lang w:val="en-AU" w:eastAsia="ja-JP"/>
        </w:rPr>
        <w:t>はい、持参／購入する必要があります。</w:t>
      </w:r>
    </w:p>
    <w:p w14:paraId="6EEAC930" w14:textId="1AE5B2FD" w:rsidR="00B939D9" w:rsidRPr="000F16EA" w:rsidRDefault="00B939D9" w:rsidP="00766DB8">
      <w:pPr>
        <w:pStyle w:val="boxedanswer"/>
        <w:spacing w:afterLines="60" w:after="144" w:line="240" w:lineRule="auto"/>
        <w:rPr>
          <w:rFonts w:eastAsia="MS PGothic" w:cstheme="minorBidi"/>
          <w:color w:val="auto"/>
          <w:spacing w:val="0"/>
          <w:szCs w:val="22"/>
          <w:lang w:val="en-AU"/>
        </w:rPr>
      </w:pPr>
      <w:r w:rsidRPr="000F16EA">
        <w:rPr>
          <w:rFonts w:eastAsia="MS PGothic" w:cstheme="minorBidi"/>
          <w:color w:val="auto"/>
          <w:spacing w:val="0"/>
          <w:szCs w:val="22"/>
          <w:lang w:val="en-AU"/>
        </w:rPr>
        <w:t>N/A</w:t>
      </w:r>
    </w:p>
    <w:p w14:paraId="40353105" w14:textId="45E3B710" w:rsidR="006C6819" w:rsidRPr="000F16EA" w:rsidRDefault="00602F70" w:rsidP="00A3097E">
      <w:pPr>
        <w:pStyle w:val="Heading3"/>
      </w:pPr>
      <w:r w:rsidRPr="000F16EA">
        <w:rPr>
          <w:lang w:eastAsia="en-AU"/>
        </w:rPr>
        <w:drawing>
          <wp:inline distT="0" distB="0" distL="0" distR="0" wp14:anchorId="4BF2B33C" wp14:editId="38D2D725">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50"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B939D9" w:rsidRPr="000F16EA">
        <w:rPr>
          <w:rStyle w:val="Heading2Char"/>
          <w:b/>
          <w:bCs/>
        </w:rPr>
        <w:t>裁定／労働協約</w:t>
      </w:r>
    </w:p>
    <w:p w14:paraId="53A66CF3" w14:textId="013FEA07" w:rsidR="006C6819" w:rsidRPr="000F16EA" w:rsidRDefault="00B939D9" w:rsidP="00B22F0B">
      <w:pPr>
        <w:spacing w:after="160"/>
        <w:rPr>
          <w:rFonts w:eastAsia="MS PGothic"/>
          <w:lang w:eastAsia="ja-JP"/>
        </w:rPr>
      </w:pPr>
      <w:r w:rsidRPr="000F16EA">
        <w:rPr>
          <w:rFonts w:eastAsia="MS PGothic"/>
          <w:lang w:val="ja-JP" w:eastAsia="ja-JP"/>
        </w:rPr>
        <w:t>適用される裁定／労働協約はありますか？</w:t>
      </w:r>
    </w:p>
    <w:p w14:paraId="02608B8C" w14:textId="77777777" w:rsidR="00602F70" w:rsidRPr="000F16EA" w:rsidRDefault="00B939D9" w:rsidP="00766DB8">
      <w:pPr>
        <w:pStyle w:val="boxedanswer"/>
        <w:spacing w:afterLines="60" w:after="144" w:line="240" w:lineRule="auto"/>
        <w:ind w:left="714" w:hanging="357"/>
        <w:rPr>
          <w:rFonts w:eastAsia="MS PGothic"/>
          <w:szCs w:val="22"/>
        </w:rPr>
      </w:pPr>
      <w:r w:rsidRPr="000F16EA">
        <w:rPr>
          <w:rFonts w:eastAsia="MS PGothic" w:cstheme="minorBidi"/>
          <w:spacing w:val="0"/>
          <w:szCs w:val="22"/>
          <w:lang w:val="ja-JP" w:eastAsia="ja-JP"/>
        </w:rPr>
        <w:t>裁定／労働協約：</w:t>
      </w:r>
    </w:p>
    <w:p w14:paraId="32AE81D7" w14:textId="208E8415" w:rsidR="006C6819" w:rsidRPr="000F16EA" w:rsidRDefault="00B939D9" w:rsidP="00766DB8">
      <w:pPr>
        <w:pStyle w:val="boxedanswer"/>
        <w:numPr>
          <w:ilvl w:val="0"/>
          <w:numId w:val="0"/>
        </w:numPr>
        <w:spacing w:afterLines="60" w:after="144" w:line="240" w:lineRule="auto"/>
        <w:ind w:left="714"/>
        <w:rPr>
          <w:rFonts w:eastAsia="MS PGothic"/>
          <w:szCs w:val="22"/>
          <w:lang w:val="en-MY"/>
        </w:rPr>
      </w:pPr>
      <w:r w:rsidRPr="000F16EA">
        <w:rPr>
          <w:rFonts w:eastAsia="MS PGothic" w:cstheme="minorBidi"/>
          <w:spacing w:val="0"/>
          <w:szCs w:val="22"/>
          <w:lang w:val="ja-JP" w:eastAsia="ja-JP"/>
        </w:rPr>
        <w:t>_______________</w:t>
      </w:r>
      <w:r w:rsidR="00746A80" w:rsidRPr="000F16EA">
        <w:rPr>
          <w:rFonts w:eastAsia="MS PGothic" w:cstheme="minorBidi"/>
          <w:spacing w:val="0"/>
          <w:szCs w:val="22"/>
          <w:lang w:val="en-MY" w:eastAsia="ja-JP"/>
        </w:rPr>
        <w:t>_____________</w:t>
      </w:r>
    </w:p>
    <w:p w14:paraId="76452FE2" w14:textId="77777777" w:rsidR="00B939D9" w:rsidRPr="000F16EA" w:rsidRDefault="00B939D9" w:rsidP="00766DB8">
      <w:pPr>
        <w:pStyle w:val="boxedanswer"/>
        <w:spacing w:afterLines="60" w:after="144" w:line="240" w:lineRule="auto"/>
        <w:ind w:left="714" w:hanging="357"/>
        <w:rPr>
          <w:rFonts w:eastAsia="MS PGothic"/>
          <w:szCs w:val="22"/>
          <w:lang w:eastAsia="ja-JP"/>
        </w:rPr>
      </w:pPr>
      <w:r w:rsidRPr="000F16EA">
        <w:rPr>
          <w:rFonts w:eastAsia="MS PGothic"/>
          <w:szCs w:val="22"/>
          <w:lang w:eastAsia="ja-JP"/>
        </w:rPr>
        <w:t>適用される裁定／労働協約はありません。</w:t>
      </w:r>
    </w:p>
    <w:p w14:paraId="1E918418" w14:textId="77777777" w:rsidR="00B22F0B" w:rsidRPr="000F16EA" w:rsidRDefault="00000000" w:rsidP="001F3B74">
      <w:pPr>
        <w:pStyle w:val="BodyCopy"/>
        <w:spacing w:after="240" w:line="240" w:lineRule="auto"/>
        <w:rPr>
          <w:rStyle w:val="WebsiteLink"/>
          <w:rFonts w:asciiTheme="minorHAnsi" w:eastAsia="MS PGothic" w:hAnsiTheme="minorHAnsi" w:cstheme="minorBidi"/>
          <w:spacing w:val="0"/>
          <w:sz w:val="22"/>
          <w:szCs w:val="22"/>
          <w:lang w:val="ja-JP" w:eastAsia="ja-JP"/>
        </w:rPr>
        <w:sectPr w:rsidR="00B22F0B" w:rsidRPr="000F16EA" w:rsidSect="00535BC3">
          <w:type w:val="continuous"/>
          <w:pgSz w:w="11906" w:h="16838" w:code="9"/>
          <w:pgMar w:top="1365" w:right="851" w:bottom="1135" w:left="851" w:header="284" w:footer="760" w:gutter="0"/>
          <w:cols w:num="2" w:space="567"/>
          <w:titlePg/>
          <w:docGrid w:linePitch="360"/>
        </w:sectPr>
      </w:pPr>
      <w:hyperlink r:id="rId51" w:history="1">
        <w:r w:rsidR="00B939D9" w:rsidRPr="000F16EA">
          <w:rPr>
            <w:rStyle w:val="Hyperlink"/>
            <w:rFonts w:asciiTheme="minorHAnsi" w:eastAsia="MS PGothic" w:hAnsiTheme="minorHAnsi" w:cstheme="minorBidi"/>
            <w:spacing w:val="0"/>
            <w:sz w:val="22"/>
            <w:szCs w:val="22"/>
            <w:lang w:val="ja-JP" w:eastAsia="ja-JP"/>
          </w:rPr>
          <w:t>裁定</w:t>
        </w:r>
      </w:hyperlink>
      <w:r w:rsidR="00B939D9" w:rsidRPr="000F16EA">
        <w:rPr>
          <w:rStyle w:val="WebsiteLink"/>
          <w:rFonts w:asciiTheme="minorHAnsi" w:eastAsia="MS PGothic" w:hAnsiTheme="minorHAnsi" w:cstheme="minorBidi"/>
          <w:color w:val="000000" w:themeColor="text1"/>
          <w:spacing w:val="0"/>
          <w:sz w:val="22"/>
          <w:szCs w:val="22"/>
          <w:lang w:val="ja-JP" w:eastAsia="ja-JP"/>
        </w:rPr>
        <w:t>に関する詳細を知りたい方は、以下のページを参照してください：</w:t>
      </w:r>
      <w:r w:rsidR="00B939D9" w:rsidRPr="000F16EA">
        <w:rPr>
          <w:rStyle w:val="WebsiteLink"/>
          <w:rFonts w:asciiTheme="minorHAnsi" w:eastAsia="MS PGothic" w:hAnsiTheme="minorHAnsi" w:cstheme="minorBidi"/>
          <w:color w:val="000000" w:themeColor="text1"/>
          <w:spacing w:val="0"/>
          <w:sz w:val="22"/>
          <w:szCs w:val="22"/>
          <w:lang w:val="ja-JP" w:eastAsia="ja-JP"/>
        </w:rPr>
        <w:t xml:space="preserve"> </w:t>
      </w:r>
      <w:r w:rsidR="001B6DE1" w:rsidRPr="000F16EA">
        <w:rPr>
          <w:rFonts w:asciiTheme="minorHAnsi" w:eastAsia="MS PGothic" w:hAnsiTheme="minorHAnsi" w:cstheme="minorBidi"/>
          <w:spacing w:val="0"/>
          <w:sz w:val="22"/>
          <w:szCs w:val="22"/>
          <w:lang w:val="ja-JP" w:eastAsia="ja-JP"/>
        </w:rPr>
        <w:t>fairwork.gov.au/awards</w:t>
      </w:r>
      <w:r w:rsidR="00B939D9" w:rsidRPr="000F16EA">
        <w:rPr>
          <w:rStyle w:val="WebsiteLink"/>
          <w:rFonts w:asciiTheme="minorHAnsi" w:eastAsia="MS PGothic" w:hAnsiTheme="minorHAnsi" w:cstheme="minorBidi"/>
          <w:spacing w:val="0"/>
          <w:sz w:val="22"/>
          <w:szCs w:val="22"/>
          <w:lang w:val="ja-JP" w:eastAsia="ja-JP"/>
        </w:rPr>
        <w:t xml:space="preserve"> </w:t>
      </w:r>
    </w:p>
    <w:p w14:paraId="744260D9" w14:textId="6EC70149" w:rsidR="006C6819" w:rsidRPr="000F16EA" w:rsidRDefault="007B3D5C" w:rsidP="00A3097E">
      <w:pPr>
        <w:pStyle w:val="Heading3"/>
      </w:pPr>
      <w:r w:rsidRPr="000F16EA">
        <w:rPr>
          <w:lang w:eastAsia="en-AU"/>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2">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2F741B" w:rsidRPr="000F16EA">
        <w:rPr>
          <w:rStyle w:val="Heading2Char"/>
          <w:b/>
          <w:bCs/>
        </w:rPr>
        <w:t>雇用タイプ</w:t>
      </w:r>
    </w:p>
    <w:p w14:paraId="6B8028C5" w14:textId="77777777" w:rsidR="002F741B" w:rsidRPr="000F16EA" w:rsidRDefault="002F741B" w:rsidP="00B22F0B">
      <w:pPr>
        <w:spacing w:after="160"/>
        <w:rPr>
          <w:rFonts w:eastAsia="MS PGothic"/>
          <w:lang w:eastAsia="ja-JP"/>
        </w:rPr>
      </w:pPr>
      <w:r w:rsidRPr="000F16EA">
        <w:rPr>
          <w:rFonts w:eastAsia="MS PGothic"/>
          <w:lang w:val="ja-JP" w:eastAsia="ja-JP"/>
        </w:rPr>
        <w:t>あなたは常勤ですか？パートタイムですか？臨時ですか？</w:t>
      </w:r>
    </w:p>
    <w:p w14:paraId="2EA908FA" w14:textId="77777777" w:rsidR="002F741B" w:rsidRPr="000F16EA" w:rsidRDefault="002F741B" w:rsidP="00766DB8">
      <w:pPr>
        <w:pStyle w:val="ListParagraph"/>
        <w:numPr>
          <w:ilvl w:val="0"/>
          <w:numId w:val="18"/>
        </w:numPr>
        <w:snapToGrid/>
        <w:spacing w:afterLines="60" w:after="144"/>
        <w:ind w:left="714" w:hanging="357"/>
        <w:contextualSpacing w:val="0"/>
        <w:rPr>
          <w:rFonts w:eastAsia="MS PGothic"/>
          <w:lang w:eastAsia="ja-JP"/>
        </w:rPr>
      </w:pPr>
      <w:r w:rsidRPr="000F16EA">
        <w:rPr>
          <w:rFonts w:eastAsia="MS PGothic"/>
          <w:lang w:val="ja-JP" w:eastAsia="ja-JP"/>
        </w:rPr>
        <w:t>常勤</w:t>
      </w:r>
    </w:p>
    <w:p w14:paraId="25CA1898" w14:textId="77777777" w:rsidR="002F741B" w:rsidRPr="000F16EA" w:rsidRDefault="002F741B" w:rsidP="00766DB8">
      <w:pPr>
        <w:pStyle w:val="ListParagraph"/>
        <w:numPr>
          <w:ilvl w:val="0"/>
          <w:numId w:val="18"/>
        </w:numPr>
        <w:snapToGrid/>
        <w:spacing w:afterLines="60" w:after="144"/>
        <w:ind w:left="714" w:hanging="357"/>
        <w:contextualSpacing w:val="0"/>
        <w:rPr>
          <w:rFonts w:eastAsia="MS PGothic"/>
          <w:lang w:eastAsia="ja-JP"/>
        </w:rPr>
      </w:pPr>
      <w:r w:rsidRPr="000F16EA">
        <w:rPr>
          <w:rFonts w:eastAsia="MS PGothic"/>
          <w:lang w:val="ja-JP" w:eastAsia="ja-JP"/>
        </w:rPr>
        <w:t>パートタイム</w:t>
      </w:r>
    </w:p>
    <w:p w14:paraId="551E346B" w14:textId="77777777" w:rsidR="002F741B" w:rsidRPr="000F16EA" w:rsidRDefault="002F741B" w:rsidP="00766DB8">
      <w:pPr>
        <w:pStyle w:val="ListParagraph"/>
        <w:numPr>
          <w:ilvl w:val="0"/>
          <w:numId w:val="18"/>
        </w:numPr>
        <w:snapToGrid/>
        <w:spacing w:afterLines="60" w:after="144"/>
        <w:ind w:left="714" w:hanging="357"/>
        <w:contextualSpacing w:val="0"/>
        <w:rPr>
          <w:rFonts w:eastAsia="MS PGothic"/>
          <w:lang w:eastAsia="ja-JP"/>
        </w:rPr>
      </w:pPr>
      <w:r w:rsidRPr="000F16EA">
        <w:rPr>
          <w:rFonts w:eastAsia="MS PGothic"/>
          <w:lang w:val="ja-JP" w:eastAsia="ja-JP"/>
        </w:rPr>
        <w:t>臨時</w:t>
      </w:r>
    </w:p>
    <w:p w14:paraId="02CDC55E" w14:textId="77777777" w:rsidR="002F741B" w:rsidRPr="000F16EA" w:rsidRDefault="002F741B" w:rsidP="00B22F0B">
      <w:pPr>
        <w:spacing w:after="160"/>
        <w:rPr>
          <w:rFonts w:eastAsia="MS PGothic"/>
          <w:lang w:eastAsia="ja-JP"/>
        </w:rPr>
      </w:pPr>
      <w:r w:rsidRPr="000F16EA">
        <w:rPr>
          <w:rFonts w:eastAsia="MS PGothic"/>
          <w:lang w:val="ja-JP" w:eastAsia="ja-JP"/>
        </w:rPr>
        <w:t>あなたは継続的</w:t>
      </w:r>
      <w:r w:rsidRPr="000F16EA">
        <w:rPr>
          <w:rFonts w:eastAsia="MS PGothic"/>
          <w:lang w:val="ja-JP" w:eastAsia="ja-JP"/>
        </w:rPr>
        <w:t>(</w:t>
      </w:r>
      <w:r w:rsidRPr="000F16EA">
        <w:rPr>
          <w:rFonts w:eastAsia="MS PGothic"/>
          <w:lang w:val="ja-JP" w:eastAsia="ja-JP"/>
        </w:rPr>
        <w:t>正規</w:t>
      </w:r>
      <w:r w:rsidRPr="000F16EA">
        <w:rPr>
          <w:rFonts w:eastAsia="MS PGothic"/>
          <w:lang w:val="ja-JP" w:eastAsia="ja-JP"/>
        </w:rPr>
        <w:t>)</w:t>
      </w:r>
      <w:r w:rsidRPr="000F16EA">
        <w:rPr>
          <w:rFonts w:eastAsia="MS PGothic"/>
          <w:lang w:val="ja-JP" w:eastAsia="ja-JP"/>
        </w:rPr>
        <w:t>雇用ですか？期限付き雇用ですか？</w:t>
      </w:r>
    </w:p>
    <w:p w14:paraId="2B19481E" w14:textId="77777777" w:rsidR="002F741B" w:rsidRPr="000F16EA" w:rsidRDefault="002F741B" w:rsidP="00766DB8">
      <w:pPr>
        <w:pStyle w:val="ListParagraph"/>
        <w:numPr>
          <w:ilvl w:val="0"/>
          <w:numId w:val="17"/>
        </w:numPr>
        <w:snapToGrid/>
        <w:spacing w:afterLines="60" w:after="144"/>
        <w:ind w:left="714" w:hanging="357"/>
        <w:contextualSpacing w:val="0"/>
        <w:rPr>
          <w:rFonts w:eastAsia="MS PGothic"/>
          <w:lang w:eastAsia="ja-JP"/>
        </w:rPr>
      </w:pPr>
      <w:r w:rsidRPr="000F16EA">
        <w:rPr>
          <w:rFonts w:eastAsia="MS PGothic"/>
          <w:lang w:val="ja-JP" w:eastAsia="ja-JP"/>
        </w:rPr>
        <w:t>継続的</w:t>
      </w:r>
      <w:r w:rsidRPr="000F16EA">
        <w:rPr>
          <w:rFonts w:eastAsia="MS PGothic"/>
          <w:lang w:val="ja-JP" w:eastAsia="ja-JP"/>
        </w:rPr>
        <w:t>(</w:t>
      </w:r>
      <w:r w:rsidRPr="000F16EA">
        <w:rPr>
          <w:rFonts w:eastAsia="MS PGothic"/>
          <w:lang w:val="ja-JP" w:eastAsia="ja-JP"/>
        </w:rPr>
        <w:t>正規</w:t>
      </w:r>
      <w:r w:rsidRPr="000F16EA">
        <w:rPr>
          <w:rFonts w:eastAsia="MS PGothic"/>
          <w:lang w:val="ja-JP" w:eastAsia="ja-JP"/>
        </w:rPr>
        <w:t>)</w:t>
      </w:r>
    </w:p>
    <w:p w14:paraId="03F07DBF" w14:textId="77777777" w:rsidR="002F741B" w:rsidRPr="000F16EA" w:rsidRDefault="002F741B" w:rsidP="00766DB8">
      <w:pPr>
        <w:pStyle w:val="ListParagraph"/>
        <w:numPr>
          <w:ilvl w:val="0"/>
          <w:numId w:val="17"/>
        </w:numPr>
        <w:snapToGrid/>
        <w:spacing w:afterLines="60" w:after="144"/>
        <w:ind w:left="714" w:hanging="357"/>
        <w:contextualSpacing w:val="0"/>
        <w:rPr>
          <w:rFonts w:eastAsia="MS PGothic"/>
          <w:lang w:eastAsia="ja-JP"/>
        </w:rPr>
      </w:pPr>
      <w:r w:rsidRPr="000F16EA">
        <w:rPr>
          <w:rFonts w:eastAsia="MS PGothic"/>
          <w:lang w:val="ja-JP" w:eastAsia="ja-JP"/>
        </w:rPr>
        <w:t>期限付き雇用</w:t>
      </w:r>
    </w:p>
    <w:p w14:paraId="3C14C082" w14:textId="77777777" w:rsidR="002F741B" w:rsidRPr="000F16EA" w:rsidRDefault="002F741B" w:rsidP="00B22F0B">
      <w:pPr>
        <w:spacing w:after="160"/>
        <w:rPr>
          <w:rFonts w:eastAsia="MS PGothic"/>
          <w:lang w:eastAsia="ja-JP"/>
        </w:rPr>
      </w:pPr>
      <w:r w:rsidRPr="000F16EA">
        <w:rPr>
          <w:rFonts w:eastAsia="MS PGothic"/>
          <w:lang w:val="ja-JP" w:eastAsia="ja-JP"/>
        </w:rPr>
        <w:t>あなたは未成年者ですか？見習い／研修員ですか？その両方ですか？</w:t>
      </w:r>
    </w:p>
    <w:p w14:paraId="032A16F1" w14:textId="77777777" w:rsidR="002F741B" w:rsidRPr="000F16EA" w:rsidRDefault="002F741B" w:rsidP="00766DB8">
      <w:pPr>
        <w:pStyle w:val="ListParagraph"/>
        <w:numPr>
          <w:ilvl w:val="0"/>
          <w:numId w:val="19"/>
        </w:numPr>
        <w:snapToGrid/>
        <w:spacing w:afterLines="60" w:after="144"/>
        <w:ind w:left="714" w:hanging="357"/>
        <w:contextualSpacing w:val="0"/>
        <w:rPr>
          <w:rFonts w:eastAsia="MS PGothic"/>
          <w:lang w:eastAsia="ja-JP"/>
        </w:rPr>
      </w:pPr>
      <w:r w:rsidRPr="000F16EA">
        <w:rPr>
          <w:rFonts w:eastAsia="MS PGothic"/>
          <w:lang w:val="ja-JP" w:eastAsia="ja-JP"/>
        </w:rPr>
        <w:t>未成年者</w:t>
      </w:r>
    </w:p>
    <w:p w14:paraId="00BEDB9E" w14:textId="77777777" w:rsidR="002F741B" w:rsidRPr="000F16EA" w:rsidRDefault="002F741B" w:rsidP="00766DB8">
      <w:pPr>
        <w:pStyle w:val="ListParagraph"/>
        <w:numPr>
          <w:ilvl w:val="0"/>
          <w:numId w:val="19"/>
        </w:numPr>
        <w:snapToGrid/>
        <w:spacing w:afterLines="60" w:after="144"/>
        <w:ind w:left="714" w:hanging="357"/>
        <w:contextualSpacing w:val="0"/>
        <w:rPr>
          <w:rFonts w:eastAsia="MS PGothic"/>
          <w:lang w:eastAsia="ja-JP"/>
        </w:rPr>
      </w:pPr>
      <w:r w:rsidRPr="000F16EA">
        <w:rPr>
          <w:rFonts w:eastAsia="MS PGothic"/>
          <w:lang w:val="ja-JP" w:eastAsia="ja-JP"/>
        </w:rPr>
        <w:t>見習い／研修員</w:t>
      </w:r>
    </w:p>
    <w:p w14:paraId="374E7121" w14:textId="30541D95" w:rsidR="006C6819" w:rsidRPr="000F16EA" w:rsidRDefault="002F741B" w:rsidP="00766DB8">
      <w:pPr>
        <w:pStyle w:val="ListParagraph"/>
        <w:numPr>
          <w:ilvl w:val="0"/>
          <w:numId w:val="19"/>
        </w:numPr>
        <w:snapToGrid/>
        <w:spacing w:afterLines="60" w:after="144"/>
        <w:ind w:left="714" w:hanging="357"/>
        <w:contextualSpacing w:val="0"/>
        <w:rPr>
          <w:rFonts w:eastAsia="MS PGothic"/>
          <w:lang w:eastAsia="ja-JP"/>
        </w:rPr>
      </w:pPr>
      <w:r w:rsidRPr="000F16EA">
        <w:rPr>
          <w:rFonts w:eastAsia="MS PGothic"/>
          <w:lang w:eastAsia="ja-JP"/>
        </w:rPr>
        <w:t>該当無し</w:t>
      </w:r>
    </w:p>
    <w:p w14:paraId="5756D4DB" w14:textId="5F052CBF" w:rsidR="006C6819" w:rsidRPr="000F16EA" w:rsidRDefault="00A83167" w:rsidP="00A3097E">
      <w:pPr>
        <w:pStyle w:val="Heading3"/>
      </w:pPr>
      <w:r w:rsidRPr="000F16EA">
        <w:rPr>
          <w:lang w:eastAsia="en-AU"/>
        </w:rPr>
        <w:drawing>
          <wp:inline distT="0" distB="0" distL="0" distR="0" wp14:anchorId="64928F73" wp14:editId="6596167A">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53">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2F741B" w:rsidRPr="000F16EA">
        <w:rPr>
          <w:rStyle w:val="Heading2Char"/>
          <w:b/>
          <w:bCs/>
        </w:rPr>
        <w:t>試用期間</w:t>
      </w:r>
    </w:p>
    <w:p w14:paraId="73BB5D74" w14:textId="77777777" w:rsidR="002F741B" w:rsidRPr="000F16EA" w:rsidRDefault="002F741B" w:rsidP="00B22F0B">
      <w:pPr>
        <w:spacing w:after="160"/>
        <w:rPr>
          <w:rFonts w:eastAsia="MS PGothic"/>
          <w:lang w:eastAsia="ja-JP"/>
        </w:rPr>
      </w:pPr>
      <w:r w:rsidRPr="000F16EA">
        <w:rPr>
          <w:rFonts w:eastAsia="MS PGothic"/>
          <w:lang w:val="ja-JP" w:eastAsia="ja-JP"/>
        </w:rPr>
        <w:t>試用期間がありますか？</w:t>
      </w:r>
    </w:p>
    <w:p w14:paraId="75FD2186" w14:textId="77777777" w:rsidR="002F741B" w:rsidRPr="000F16EA" w:rsidRDefault="002F741B" w:rsidP="00766DB8">
      <w:pPr>
        <w:pStyle w:val="boxedanswer"/>
        <w:spacing w:afterLines="60" w:after="144" w:line="240" w:lineRule="auto"/>
        <w:rPr>
          <w:rFonts w:eastAsia="MS PGothic"/>
          <w:lang w:eastAsia="ja-JP"/>
        </w:rPr>
      </w:pPr>
      <w:r w:rsidRPr="000F16EA">
        <w:rPr>
          <w:rFonts w:eastAsia="MS PGothic"/>
          <w:lang w:eastAsia="ja-JP"/>
        </w:rPr>
        <w:t>はい、私の試用期間は以下の期間です：</w:t>
      </w:r>
      <w:r w:rsidRPr="000F16EA">
        <w:rPr>
          <w:rFonts w:eastAsia="MS PGothic"/>
          <w:lang w:eastAsia="ja-JP"/>
        </w:rPr>
        <w:t>_________________</w:t>
      </w:r>
      <w:r w:rsidRPr="000F16EA">
        <w:rPr>
          <w:rFonts w:eastAsia="MS PGothic"/>
          <w:lang w:eastAsia="ja-JP"/>
        </w:rPr>
        <w:t>～</w:t>
      </w:r>
      <w:r w:rsidRPr="000F16EA">
        <w:rPr>
          <w:rFonts w:eastAsia="MS PGothic"/>
          <w:lang w:eastAsia="ja-JP"/>
        </w:rPr>
        <w:t>__________________</w:t>
      </w:r>
    </w:p>
    <w:p w14:paraId="0AFC1196" w14:textId="77777777" w:rsidR="002F741B" w:rsidRPr="000F16EA" w:rsidRDefault="002F741B" w:rsidP="00766DB8">
      <w:pPr>
        <w:pStyle w:val="boxedanswer"/>
        <w:spacing w:afterLines="60" w:after="144" w:line="240" w:lineRule="auto"/>
        <w:rPr>
          <w:rFonts w:eastAsia="MS PGothic"/>
          <w:lang w:eastAsia="ja-JP"/>
        </w:rPr>
      </w:pPr>
      <w:r w:rsidRPr="000F16EA">
        <w:rPr>
          <w:rFonts w:eastAsia="MS PGothic"/>
          <w:lang w:eastAsia="ja-JP"/>
        </w:rPr>
        <w:t>いいえ、私には試用期間がありません。</w:t>
      </w:r>
    </w:p>
    <w:p w14:paraId="64AC0938" w14:textId="6FAA80F6" w:rsidR="006C6819" w:rsidRPr="000F16EA" w:rsidRDefault="00956242" w:rsidP="00A3097E">
      <w:pPr>
        <w:pStyle w:val="Heading3"/>
      </w:pPr>
      <w:r w:rsidRPr="000F16EA">
        <w:rPr>
          <w:lang w:eastAsia="en-AU"/>
        </w:rPr>
        <w:drawing>
          <wp:inline distT="0" distB="0" distL="0" distR="0" wp14:anchorId="7B224ECE" wp14:editId="6E363556">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54"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2F741B" w:rsidRPr="000F16EA">
        <w:rPr>
          <w:rStyle w:val="Heading2Char"/>
          <w:b/>
          <w:bCs/>
        </w:rPr>
        <w:t>職務</w:t>
      </w:r>
    </w:p>
    <w:p w14:paraId="4D97E1C8" w14:textId="77777777" w:rsidR="002F741B" w:rsidRPr="000F16EA" w:rsidRDefault="002F741B" w:rsidP="00B22F0B">
      <w:pPr>
        <w:pStyle w:val="boxedanswer"/>
        <w:numPr>
          <w:ilvl w:val="0"/>
          <w:numId w:val="0"/>
        </w:numPr>
        <w:spacing w:after="160" w:line="240" w:lineRule="auto"/>
        <w:rPr>
          <w:rFonts w:eastAsia="MS PGothic" w:cstheme="minorBidi"/>
          <w:color w:val="auto"/>
          <w:spacing w:val="0"/>
          <w:szCs w:val="22"/>
          <w:lang w:val="en-AU" w:eastAsia="ja-JP"/>
        </w:rPr>
      </w:pPr>
      <w:r w:rsidRPr="000F16EA">
        <w:rPr>
          <w:rFonts w:eastAsia="MS PGothic" w:cstheme="minorBidi"/>
          <w:color w:val="auto"/>
          <w:spacing w:val="0"/>
          <w:szCs w:val="22"/>
          <w:lang w:val="en-AU" w:eastAsia="ja-JP"/>
        </w:rPr>
        <w:t>自分の主な職務を知っていますか？</w:t>
      </w:r>
    </w:p>
    <w:p w14:paraId="56BD84A1" w14:textId="77777777" w:rsidR="002F741B" w:rsidRPr="000F16EA" w:rsidRDefault="002F741B" w:rsidP="00766DB8">
      <w:pPr>
        <w:pStyle w:val="boxedanswer"/>
        <w:spacing w:afterLines="60" w:after="144" w:line="240" w:lineRule="auto"/>
        <w:ind w:left="714" w:hanging="357"/>
        <w:rPr>
          <w:rFonts w:eastAsia="MS PGothic" w:cstheme="minorBidi"/>
          <w:color w:val="auto"/>
          <w:spacing w:val="0"/>
          <w:szCs w:val="22"/>
          <w:lang w:val="en-AU"/>
        </w:rPr>
      </w:pPr>
      <w:r w:rsidRPr="000F16EA">
        <w:rPr>
          <w:rFonts w:eastAsia="MS PGothic" w:cstheme="minorBidi"/>
          <w:color w:val="auto"/>
          <w:spacing w:val="0"/>
          <w:szCs w:val="22"/>
          <w:lang w:val="en-AU"/>
        </w:rPr>
        <w:t>はい。</w:t>
      </w:r>
    </w:p>
    <w:p w14:paraId="3F95FF90" w14:textId="77777777" w:rsidR="002F741B" w:rsidRPr="000F16EA" w:rsidRDefault="002F741B" w:rsidP="00766DB8">
      <w:pPr>
        <w:pStyle w:val="boxedanswer"/>
        <w:spacing w:afterLines="60" w:after="144" w:line="240" w:lineRule="auto"/>
        <w:rPr>
          <w:rFonts w:eastAsia="MS PGothic" w:cstheme="minorBidi"/>
          <w:color w:val="auto"/>
          <w:spacing w:val="0"/>
          <w:szCs w:val="22"/>
          <w:lang w:val="en-AU" w:eastAsia="ja-JP"/>
        </w:rPr>
      </w:pPr>
      <w:r w:rsidRPr="000F16EA">
        <w:rPr>
          <w:rFonts w:eastAsia="MS PGothic" w:cstheme="minorBidi"/>
          <w:color w:val="auto"/>
          <w:spacing w:val="0"/>
          <w:szCs w:val="22"/>
          <w:lang w:val="en-AU" w:eastAsia="ja-JP"/>
        </w:rPr>
        <w:t>いいえ、雇用者に確認する必要があります。</w:t>
      </w:r>
    </w:p>
    <w:p w14:paraId="25146E78" w14:textId="509EEDE8" w:rsidR="006C6819" w:rsidRPr="000F16EA" w:rsidRDefault="001F5FB1" w:rsidP="001F3B74">
      <w:pPr>
        <w:rPr>
          <w:rFonts w:eastAsia="MS PGothic"/>
          <w:lang w:eastAsia="ja-JP"/>
        </w:rPr>
      </w:pPr>
      <w:r w:rsidRPr="000F16EA">
        <w:rPr>
          <w:noProof/>
          <w:lang w:eastAsia="en-AU" w:bidi="si-LK"/>
        </w:rPr>
        <w:drawing>
          <wp:inline distT="0" distB="0" distL="0" distR="0" wp14:anchorId="7C19B518" wp14:editId="0145556E">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5"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2F741B" w:rsidRPr="000F16EA">
        <w:rPr>
          <w:rStyle w:val="Heading2Char"/>
        </w:rPr>
        <w:t>賃金</w:t>
      </w:r>
    </w:p>
    <w:p w14:paraId="7D87839C" w14:textId="77777777" w:rsidR="002F741B" w:rsidRPr="000F16EA" w:rsidRDefault="002F741B" w:rsidP="00B22F0B">
      <w:pPr>
        <w:spacing w:after="160"/>
        <w:rPr>
          <w:rFonts w:eastAsia="MS PGothic"/>
          <w:lang w:eastAsia="ja-JP"/>
        </w:rPr>
      </w:pPr>
      <w:r w:rsidRPr="000F16EA">
        <w:rPr>
          <w:rFonts w:eastAsia="MS PGothic"/>
          <w:lang w:val="ja-JP" w:eastAsia="ja-JP"/>
        </w:rPr>
        <w:t>あなたの基本給はいくらですか？</w:t>
      </w:r>
    </w:p>
    <w:p w14:paraId="438450CD" w14:textId="77777777" w:rsidR="001F5FB1" w:rsidRPr="000F16EA" w:rsidRDefault="002F741B" w:rsidP="00766DB8">
      <w:pPr>
        <w:pStyle w:val="ListParagraph"/>
        <w:numPr>
          <w:ilvl w:val="0"/>
          <w:numId w:val="25"/>
        </w:numPr>
        <w:snapToGrid/>
        <w:spacing w:afterLines="60" w:after="144"/>
        <w:contextualSpacing w:val="0"/>
        <w:rPr>
          <w:rFonts w:eastAsia="MS PGothic"/>
          <w:lang w:eastAsia="ja-JP"/>
        </w:rPr>
      </w:pPr>
      <w:r w:rsidRPr="000F16EA">
        <w:rPr>
          <w:rFonts w:eastAsia="MS PGothic"/>
          <w:lang w:val="ja-JP" w:eastAsia="ja-JP"/>
        </w:rPr>
        <w:t>私の基本給：</w:t>
      </w:r>
    </w:p>
    <w:p w14:paraId="52D0FBFF" w14:textId="16FEAECB" w:rsidR="002F741B" w:rsidRPr="000F16EA" w:rsidRDefault="002F741B" w:rsidP="00881D5D">
      <w:pPr>
        <w:snapToGrid/>
        <w:spacing w:after="240"/>
        <w:ind w:firstLine="720"/>
        <w:rPr>
          <w:rFonts w:eastAsia="MS PGothic"/>
          <w:lang w:eastAsia="ja-JP"/>
        </w:rPr>
      </w:pPr>
      <w:r w:rsidRPr="000F16EA">
        <w:rPr>
          <w:rFonts w:eastAsia="MS PGothic"/>
          <w:lang w:val="ja-JP" w:eastAsia="ja-JP"/>
        </w:rPr>
        <w:t>＄</w:t>
      </w:r>
      <w:r w:rsidRPr="000F16EA">
        <w:rPr>
          <w:rFonts w:eastAsia="MS PGothic"/>
          <w:lang w:val="ja-JP" w:eastAsia="ja-JP"/>
        </w:rPr>
        <w:t xml:space="preserve">______________________ </w:t>
      </w:r>
    </w:p>
    <w:p w14:paraId="36603716" w14:textId="77777777" w:rsidR="002F741B" w:rsidRPr="000F16EA" w:rsidRDefault="002F741B" w:rsidP="00B22F0B">
      <w:pPr>
        <w:spacing w:after="160"/>
        <w:rPr>
          <w:rFonts w:eastAsia="MS PGothic"/>
          <w:lang w:eastAsia="ja-JP"/>
        </w:rPr>
      </w:pPr>
      <w:r w:rsidRPr="000F16EA">
        <w:rPr>
          <w:rFonts w:eastAsia="MS PGothic"/>
          <w:lang w:val="ja-JP" w:eastAsia="ja-JP"/>
        </w:rPr>
        <w:t>賃金の支払い方法は？</w:t>
      </w:r>
    </w:p>
    <w:p w14:paraId="242E0B7B" w14:textId="77777777" w:rsidR="002F741B" w:rsidRPr="000F16EA" w:rsidRDefault="002F741B" w:rsidP="00766DB8">
      <w:pPr>
        <w:pStyle w:val="ListParagraph"/>
        <w:numPr>
          <w:ilvl w:val="0"/>
          <w:numId w:val="24"/>
        </w:numPr>
        <w:snapToGrid/>
        <w:spacing w:afterLines="60" w:after="144"/>
        <w:contextualSpacing w:val="0"/>
        <w:rPr>
          <w:rFonts w:eastAsia="MS PGothic"/>
          <w:lang w:eastAsia="ja-JP"/>
        </w:rPr>
      </w:pPr>
      <w:r w:rsidRPr="000F16EA">
        <w:rPr>
          <w:rFonts w:eastAsia="MS PGothic"/>
          <w:lang w:val="ja-JP" w:eastAsia="ja-JP"/>
        </w:rPr>
        <w:t>振込</w:t>
      </w:r>
      <w:r w:rsidRPr="000F16EA">
        <w:rPr>
          <w:rFonts w:eastAsia="MS PGothic"/>
          <w:lang w:eastAsia="ja-JP"/>
        </w:rPr>
        <w:t>／</w:t>
      </w:r>
      <w:r w:rsidRPr="000F16EA">
        <w:rPr>
          <w:rFonts w:eastAsia="MS PGothic"/>
          <w:lang w:eastAsia="ja-JP"/>
        </w:rPr>
        <w:t>EFT</w:t>
      </w:r>
      <w:r w:rsidRPr="000F16EA">
        <w:rPr>
          <w:rFonts w:eastAsia="MS PGothic"/>
          <w:lang w:eastAsia="ja-JP"/>
        </w:rPr>
        <w:t>（</w:t>
      </w:r>
      <w:r w:rsidRPr="000F16EA">
        <w:rPr>
          <w:rFonts w:eastAsia="MS PGothic"/>
          <w:lang w:val="ja-JP" w:eastAsia="ja-JP"/>
        </w:rPr>
        <w:t>電子資金振替</w:t>
      </w:r>
      <w:r w:rsidRPr="000F16EA">
        <w:rPr>
          <w:rFonts w:eastAsia="MS PGothic"/>
          <w:lang w:eastAsia="ja-JP"/>
        </w:rPr>
        <w:t>）</w:t>
      </w:r>
    </w:p>
    <w:p w14:paraId="157B21E9" w14:textId="77777777" w:rsidR="002F741B" w:rsidRPr="000F16EA" w:rsidRDefault="002F741B" w:rsidP="00766DB8">
      <w:pPr>
        <w:pStyle w:val="ListParagraph"/>
        <w:numPr>
          <w:ilvl w:val="0"/>
          <w:numId w:val="24"/>
        </w:numPr>
        <w:snapToGrid/>
        <w:spacing w:afterLines="60" w:after="144"/>
        <w:contextualSpacing w:val="0"/>
        <w:rPr>
          <w:rFonts w:eastAsia="MS PGothic"/>
          <w:lang w:eastAsia="ja-JP"/>
        </w:rPr>
      </w:pPr>
      <w:r w:rsidRPr="000F16EA">
        <w:rPr>
          <w:rFonts w:eastAsia="MS PGothic"/>
          <w:lang w:val="ja-JP" w:eastAsia="ja-JP"/>
        </w:rPr>
        <w:t>小切手</w:t>
      </w:r>
    </w:p>
    <w:p w14:paraId="2FD0B246" w14:textId="77777777" w:rsidR="002F741B" w:rsidRPr="000F16EA" w:rsidRDefault="002F741B" w:rsidP="00766DB8">
      <w:pPr>
        <w:pStyle w:val="ListParagraph"/>
        <w:numPr>
          <w:ilvl w:val="0"/>
          <w:numId w:val="24"/>
        </w:numPr>
        <w:snapToGrid/>
        <w:spacing w:afterLines="60" w:after="144"/>
        <w:contextualSpacing w:val="0"/>
        <w:rPr>
          <w:rFonts w:eastAsia="MS PGothic"/>
          <w:lang w:eastAsia="ja-JP"/>
        </w:rPr>
      </w:pPr>
      <w:r w:rsidRPr="000F16EA">
        <w:rPr>
          <w:rFonts w:eastAsia="MS PGothic"/>
          <w:lang w:val="ja-JP" w:eastAsia="ja-JP"/>
        </w:rPr>
        <w:t>現金</w:t>
      </w:r>
    </w:p>
    <w:p w14:paraId="7453FDF8" w14:textId="77777777" w:rsidR="002F741B" w:rsidRPr="000F16EA" w:rsidRDefault="002F741B" w:rsidP="00B22F0B">
      <w:pPr>
        <w:spacing w:after="160"/>
        <w:rPr>
          <w:rFonts w:eastAsia="MS PGothic"/>
          <w:lang w:eastAsia="ja-JP"/>
        </w:rPr>
      </w:pPr>
      <w:r w:rsidRPr="000F16EA">
        <w:rPr>
          <w:rFonts w:eastAsia="MS PGothic"/>
          <w:lang w:val="ja-JP" w:eastAsia="ja-JP"/>
        </w:rPr>
        <w:t>支払い頻度は？</w:t>
      </w:r>
    </w:p>
    <w:p w14:paraId="55430B6D" w14:textId="77777777" w:rsidR="002F741B" w:rsidRPr="000F16EA" w:rsidRDefault="002F741B" w:rsidP="00766DB8">
      <w:pPr>
        <w:pStyle w:val="ListParagraph"/>
        <w:numPr>
          <w:ilvl w:val="0"/>
          <w:numId w:val="23"/>
        </w:numPr>
        <w:snapToGrid/>
        <w:spacing w:afterLines="60" w:after="144"/>
        <w:contextualSpacing w:val="0"/>
        <w:rPr>
          <w:rFonts w:eastAsia="MS PGothic"/>
          <w:lang w:eastAsia="ja-JP"/>
        </w:rPr>
      </w:pPr>
      <w:r w:rsidRPr="000F16EA">
        <w:rPr>
          <w:rFonts w:eastAsia="MS PGothic"/>
          <w:lang w:val="ja-JP" w:eastAsia="ja-JP"/>
        </w:rPr>
        <w:t>1</w:t>
      </w:r>
      <w:r w:rsidRPr="000F16EA">
        <w:rPr>
          <w:rFonts w:eastAsia="MS PGothic"/>
          <w:lang w:val="ja-JP" w:eastAsia="ja-JP"/>
        </w:rPr>
        <w:t>週間ごと</w:t>
      </w:r>
    </w:p>
    <w:p w14:paraId="081A4A04" w14:textId="77777777" w:rsidR="002F741B" w:rsidRPr="000F16EA" w:rsidRDefault="002F741B" w:rsidP="00766DB8">
      <w:pPr>
        <w:pStyle w:val="ListParagraph"/>
        <w:numPr>
          <w:ilvl w:val="0"/>
          <w:numId w:val="23"/>
        </w:numPr>
        <w:snapToGrid/>
        <w:spacing w:afterLines="60" w:after="144"/>
        <w:contextualSpacing w:val="0"/>
        <w:rPr>
          <w:rFonts w:eastAsia="MS PGothic"/>
          <w:lang w:eastAsia="ja-JP"/>
        </w:rPr>
      </w:pPr>
      <w:r w:rsidRPr="000F16EA">
        <w:rPr>
          <w:rFonts w:eastAsia="MS PGothic"/>
          <w:lang w:val="ja-JP" w:eastAsia="ja-JP"/>
        </w:rPr>
        <w:t>2</w:t>
      </w:r>
      <w:r w:rsidRPr="000F16EA">
        <w:rPr>
          <w:rFonts w:eastAsia="MS PGothic"/>
          <w:lang w:val="ja-JP" w:eastAsia="ja-JP"/>
        </w:rPr>
        <w:t>週間ごと</w:t>
      </w:r>
    </w:p>
    <w:p w14:paraId="739620C4" w14:textId="77777777" w:rsidR="002F741B" w:rsidRPr="000F16EA" w:rsidRDefault="002F741B" w:rsidP="00766DB8">
      <w:pPr>
        <w:pStyle w:val="ListParagraph"/>
        <w:numPr>
          <w:ilvl w:val="0"/>
          <w:numId w:val="23"/>
        </w:numPr>
        <w:snapToGrid/>
        <w:spacing w:afterLines="60" w:after="144"/>
        <w:contextualSpacing w:val="0"/>
        <w:rPr>
          <w:rFonts w:eastAsia="MS PGothic"/>
          <w:lang w:eastAsia="ja-JP"/>
        </w:rPr>
      </w:pPr>
      <w:r w:rsidRPr="000F16EA">
        <w:rPr>
          <w:rFonts w:eastAsia="MS PGothic"/>
          <w:lang w:val="ja-JP" w:eastAsia="ja-JP"/>
        </w:rPr>
        <w:t>1</w:t>
      </w:r>
      <w:r w:rsidRPr="000F16EA">
        <w:rPr>
          <w:rFonts w:eastAsia="MS PGothic"/>
          <w:lang w:val="ja-JP" w:eastAsia="ja-JP"/>
        </w:rPr>
        <w:t>ヶ月ごと</w:t>
      </w:r>
    </w:p>
    <w:p w14:paraId="6173EA93" w14:textId="77777777" w:rsidR="002F741B" w:rsidRPr="000F16EA" w:rsidRDefault="002F741B" w:rsidP="00B22F0B">
      <w:pPr>
        <w:spacing w:after="160"/>
        <w:rPr>
          <w:rFonts w:eastAsia="MS PGothic"/>
          <w:lang w:eastAsia="ja-JP"/>
        </w:rPr>
      </w:pPr>
      <w:r w:rsidRPr="000F16EA">
        <w:rPr>
          <w:rFonts w:eastAsia="MS PGothic"/>
          <w:lang w:val="ja-JP" w:eastAsia="ja-JP"/>
        </w:rPr>
        <w:t>給与明細書の受領方法は？</w:t>
      </w:r>
    </w:p>
    <w:p w14:paraId="36FAEE7B" w14:textId="77777777" w:rsidR="002F741B" w:rsidRPr="000F16EA" w:rsidRDefault="002F741B" w:rsidP="00766DB8">
      <w:pPr>
        <w:pStyle w:val="ListParagraph"/>
        <w:numPr>
          <w:ilvl w:val="0"/>
          <w:numId w:val="22"/>
        </w:numPr>
        <w:snapToGrid/>
        <w:spacing w:afterLines="60" w:after="144"/>
        <w:contextualSpacing w:val="0"/>
        <w:rPr>
          <w:rFonts w:eastAsia="MS PGothic"/>
          <w:lang w:eastAsia="ja-JP"/>
        </w:rPr>
      </w:pPr>
      <w:r w:rsidRPr="000F16EA">
        <w:rPr>
          <w:rFonts w:eastAsia="MS PGothic"/>
          <w:lang w:val="ja-JP" w:eastAsia="ja-JP"/>
        </w:rPr>
        <w:t>ハードコピー</w:t>
      </w:r>
    </w:p>
    <w:p w14:paraId="539BBFCC" w14:textId="77777777" w:rsidR="002F741B" w:rsidRPr="000F16EA" w:rsidRDefault="002F741B" w:rsidP="00766DB8">
      <w:pPr>
        <w:pStyle w:val="ListParagraph"/>
        <w:numPr>
          <w:ilvl w:val="0"/>
          <w:numId w:val="22"/>
        </w:numPr>
        <w:snapToGrid/>
        <w:spacing w:afterLines="60" w:after="144"/>
        <w:contextualSpacing w:val="0"/>
        <w:rPr>
          <w:rFonts w:eastAsia="MS PGothic"/>
          <w:lang w:eastAsia="ja-JP"/>
        </w:rPr>
      </w:pPr>
      <w:r w:rsidRPr="000F16EA">
        <w:rPr>
          <w:rFonts w:eastAsia="MS PGothic"/>
          <w:lang w:val="ja-JP" w:eastAsia="ja-JP"/>
        </w:rPr>
        <w:t>E</w:t>
      </w:r>
      <w:r w:rsidRPr="000F16EA">
        <w:rPr>
          <w:rFonts w:eastAsia="MS PGothic"/>
          <w:lang w:val="ja-JP" w:eastAsia="ja-JP"/>
        </w:rPr>
        <w:t>メール</w:t>
      </w:r>
    </w:p>
    <w:p w14:paraId="1919CA28" w14:textId="77777777" w:rsidR="002F741B" w:rsidRPr="000F16EA" w:rsidRDefault="002F741B" w:rsidP="00766DB8">
      <w:pPr>
        <w:pStyle w:val="ListParagraph"/>
        <w:numPr>
          <w:ilvl w:val="0"/>
          <w:numId w:val="22"/>
        </w:numPr>
        <w:snapToGrid/>
        <w:spacing w:afterLines="60" w:after="144"/>
        <w:contextualSpacing w:val="0"/>
        <w:rPr>
          <w:rFonts w:eastAsia="MS PGothic"/>
          <w:lang w:eastAsia="ja-JP"/>
        </w:rPr>
      </w:pPr>
      <w:r w:rsidRPr="000F16EA">
        <w:rPr>
          <w:rFonts w:eastAsia="MS PGothic"/>
          <w:lang w:val="ja-JP" w:eastAsia="ja-JP"/>
        </w:rPr>
        <w:t>メール</w:t>
      </w:r>
    </w:p>
    <w:p w14:paraId="32EFE721" w14:textId="4EB3F95F" w:rsidR="002F741B" w:rsidRPr="000F16EA" w:rsidRDefault="002F741B" w:rsidP="001F3B74">
      <w:pPr>
        <w:pStyle w:val="ListParagraph"/>
        <w:numPr>
          <w:ilvl w:val="0"/>
          <w:numId w:val="22"/>
        </w:numPr>
        <w:snapToGrid/>
        <w:spacing w:afterLines="60" w:after="144"/>
        <w:contextualSpacing w:val="0"/>
        <w:rPr>
          <w:rFonts w:eastAsia="MS PGothic"/>
          <w:lang w:eastAsia="ja-JP"/>
        </w:rPr>
      </w:pPr>
      <w:r w:rsidRPr="000F16EA">
        <w:rPr>
          <w:rFonts w:eastAsia="MS PGothic"/>
          <w:lang w:val="ja-JP" w:eastAsia="ja-JP"/>
        </w:rPr>
        <w:t>その他：</w:t>
      </w:r>
      <w:r w:rsidRPr="000F16EA">
        <w:rPr>
          <w:rFonts w:eastAsia="MS PGothic"/>
          <w:lang w:val="ja-JP" w:eastAsia="ja-JP"/>
        </w:rPr>
        <w:t xml:space="preserve"> </w:t>
      </w:r>
    </w:p>
    <w:p w14:paraId="45A12A68" w14:textId="52E49E94" w:rsidR="006E6EEA" w:rsidRPr="000F16EA" w:rsidRDefault="006E6EEA" w:rsidP="006E6EEA">
      <w:pPr>
        <w:pStyle w:val="ListParagraph"/>
        <w:snapToGrid/>
        <w:spacing w:afterLines="60" w:after="144"/>
        <w:contextualSpacing w:val="0"/>
        <w:rPr>
          <w:rStyle w:val="Heading2Char"/>
          <w:rFonts w:asciiTheme="minorHAnsi" w:hAnsiTheme="minorHAnsi" w:cstheme="minorBidi"/>
          <w:b w:val="0"/>
          <w:bCs w:val="0"/>
          <w:noProof w:val="0"/>
          <w:color w:val="auto"/>
          <w:sz w:val="22"/>
          <w:szCs w:val="22"/>
          <w:lang w:bidi="ar-SA"/>
        </w:rPr>
      </w:pPr>
      <w:r w:rsidRPr="000F16EA">
        <w:rPr>
          <w:rFonts w:eastAsia="MS PGothic"/>
          <w:lang w:val="ja-JP" w:eastAsia="ja-JP"/>
        </w:rPr>
        <w:t>______________________</w:t>
      </w:r>
    </w:p>
    <w:p w14:paraId="45D87D40" w14:textId="17DDDBCB" w:rsidR="006C6819" w:rsidRPr="000F16EA" w:rsidRDefault="007111D9" w:rsidP="00A3097E">
      <w:pPr>
        <w:pStyle w:val="Heading3"/>
      </w:pPr>
      <w:r w:rsidRPr="000F16EA">
        <w:rPr>
          <w:lang w:eastAsia="en-AU"/>
        </w:rPr>
        <w:drawing>
          <wp:inline distT="0" distB="0" distL="0" distR="0" wp14:anchorId="410F27A1" wp14:editId="7D702DB7">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6"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Pr="000F16EA">
        <w:rPr>
          <w:rStyle w:val="Heading2Char"/>
          <w:rFonts w:hint="eastAsia"/>
          <w:b/>
          <w:bCs/>
        </w:rPr>
        <w:t xml:space="preserve"> </w:t>
      </w:r>
      <w:r w:rsidR="002F741B" w:rsidRPr="000F16EA">
        <w:rPr>
          <w:rStyle w:val="Heading2Char"/>
          <w:b/>
          <w:bCs/>
        </w:rPr>
        <w:t>勤務時間・シフト</w:t>
      </w:r>
    </w:p>
    <w:p w14:paraId="5B5901EF" w14:textId="77777777" w:rsidR="002F741B" w:rsidRPr="000F16EA" w:rsidRDefault="002F741B" w:rsidP="00B22F0B">
      <w:pPr>
        <w:spacing w:after="160"/>
        <w:rPr>
          <w:rFonts w:eastAsia="MS PGothic"/>
          <w:lang w:eastAsia="ja-JP"/>
        </w:rPr>
      </w:pPr>
      <w:r w:rsidRPr="000F16EA">
        <w:rPr>
          <w:rFonts w:eastAsia="MS PGothic"/>
          <w:lang w:val="ja-JP" w:eastAsia="ja-JP"/>
        </w:rPr>
        <w:t>週の最低勤務時間は何時間ですか？</w:t>
      </w:r>
      <w:r w:rsidRPr="000F16EA">
        <w:rPr>
          <w:rFonts w:eastAsia="MS PGothic"/>
          <w:lang w:val="ja-JP" w:eastAsia="ja-JP"/>
        </w:rPr>
        <w:t xml:space="preserve"> </w:t>
      </w:r>
    </w:p>
    <w:p w14:paraId="00AC0AD0" w14:textId="77777777" w:rsidR="002F741B" w:rsidRPr="000F16EA" w:rsidRDefault="002F741B" w:rsidP="00766DB8">
      <w:pPr>
        <w:pStyle w:val="ListParagraph"/>
        <w:numPr>
          <w:ilvl w:val="0"/>
          <w:numId w:val="21"/>
        </w:numPr>
        <w:snapToGrid/>
        <w:spacing w:afterLines="60" w:after="144"/>
        <w:contextualSpacing w:val="0"/>
        <w:rPr>
          <w:rFonts w:eastAsia="MS PGothic"/>
          <w:lang w:eastAsia="ja-JP"/>
        </w:rPr>
      </w:pPr>
      <w:r w:rsidRPr="000F16EA">
        <w:rPr>
          <w:rFonts w:eastAsia="MS PGothic"/>
          <w:lang w:val="ja-JP" w:eastAsia="ja-JP"/>
        </w:rPr>
        <w:t>週</w:t>
      </w:r>
      <w:r w:rsidRPr="000F16EA">
        <w:rPr>
          <w:rFonts w:eastAsia="MS PGothic"/>
          <w:lang w:val="ja-JP" w:eastAsia="ja-JP"/>
        </w:rPr>
        <w:t xml:space="preserve"> _______________ </w:t>
      </w:r>
      <w:r w:rsidRPr="000F16EA">
        <w:rPr>
          <w:rFonts w:eastAsia="MS PGothic"/>
          <w:lang w:val="ja-JP" w:eastAsia="ja-JP"/>
        </w:rPr>
        <w:t>時間</w:t>
      </w:r>
    </w:p>
    <w:p w14:paraId="632790FF" w14:textId="77777777" w:rsidR="002F741B" w:rsidRPr="000F16EA" w:rsidRDefault="002F741B" w:rsidP="00B22F0B">
      <w:pPr>
        <w:spacing w:after="160"/>
        <w:rPr>
          <w:rFonts w:eastAsia="MS PGothic"/>
          <w:lang w:eastAsia="ja-JP"/>
        </w:rPr>
      </w:pPr>
      <w:r w:rsidRPr="000F16EA">
        <w:rPr>
          <w:rFonts w:eastAsia="MS PGothic"/>
          <w:lang w:val="ja-JP" w:eastAsia="ja-JP"/>
        </w:rPr>
        <w:t>自分の勤務当番予定を知っていますか？</w:t>
      </w:r>
      <w:r w:rsidRPr="000F16EA">
        <w:rPr>
          <w:rFonts w:eastAsia="MS PGothic"/>
          <w:lang w:val="ja-JP" w:eastAsia="ja-JP"/>
        </w:rPr>
        <w:t xml:space="preserve"> </w:t>
      </w:r>
    </w:p>
    <w:p w14:paraId="7FF272C1" w14:textId="77777777" w:rsidR="002F741B" w:rsidRPr="000F16EA" w:rsidRDefault="002F741B" w:rsidP="00766DB8">
      <w:pPr>
        <w:pStyle w:val="ListParagraph"/>
        <w:numPr>
          <w:ilvl w:val="0"/>
          <w:numId w:val="21"/>
        </w:numPr>
        <w:snapToGrid/>
        <w:spacing w:afterLines="60" w:after="144"/>
        <w:contextualSpacing w:val="0"/>
        <w:rPr>
          <w:rFonts w:eastAsia="MS PGothic"/>
          <w:lang w:eastAsia="ja-JP"/>
        </w:rPr>
      </w:pPr>
      <w:r w:rsidRPr="000F16EA">
        <w:rPr>
          <w:rFonts w:eastAsia="MS PGothic"/>
          <w:lang w:val="ja-JP" w:eastAsia="ja-JP"/>
        </w:rPr>
        <w:t>はい。</w:t>
      </w:r>
    </w:p>
    <w:p w14:paraId="698416EF" w14:textId="76DDB8D4" w:rsidR="00766DB8" w:rsidRPr="000F16EA" w:rsidRDefault="002F741B" w:rsidP="00766DB8">
      <w:pPr>
        <w:pStyle w:val="ListParagraph"/>
        <w:numPr>
          <w:ilvl w:val="0"/>
          <w:numId w:val="21"/>
        </w:numPr>
        <w:snapToGrid/>
        <w:spacing w:afterLines="60" w:after="144"/>
        <w:contextualSpacing w:val="0"/>
        <w:rPr>
          <w:rFonts w:eastAsia="MS PGothic"/>
          <w:lang w:val="ja-JP" w:eastAsia="ja-JP"/>
        </w:rPr>
      </w:pPr>
      <w:r w:rsidRPr="000F16EA">
        <w:rPr>
          <w:rFonts w:eastAsia="MS PGothic"/>
          <w:lang w:val="ja-JP" w:eastAsia="ja-JP"/>
        </w:rPr>
        <w:t>いいえ、雇用者に確認する必要があります。</w:t>
      </w:r>
    </w:p>
    <w:p w14:paraId="2E50E32D" w14:textId="11F10084" w:rsidR="006C6819" w:rsidRPr="000F16EA" w:rsidRDefault="00472999" w:rsidP="00A3097E">
      <w:pPr>
        <w:pStyle w:val="Heading3"/>
      </w:pPr>
      <w:r w:rsidRPr="000F16EA">
        <w:rPr>
          <w:lang w:eastAsia="en-AU"/>
        </w:rPr>
        <w:drawing>
          <wp:inline distT="0" distB="0" distL="0" distR="0" wp14:anchorId="789931DF" wp14:editId="65AD7402">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7"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Pr="000F16EA">
        <w:rPr>
          <w:rStyle w:val="Heading2Char"/>
          <w:rFonts w:hint="eastAsia"/>
          <w:b/>
          <w:bCs/>
        </w:rPr>
        <w:t xml:space="preserve"> </w:t>
      </w:r>
      <w:r w:rsidR="002F741B" w:rsidRPr="000F16EA">
        <w:rPr>
          <w:rStyle w:val="Heading2Char"/>
          <w:b/>
          <w:bCs/>
        </w:rPr>
        <w:t>食事休憩</w:t>
      </w:r>
    </w:p>
    <w:p w14:paraId="70280658" w14:textId="7520512B" w:rsidR="006C6819" w:rsidRPr="000F16EA" w:rsidRDefault="002F741B" w:rsidP="001F3B74">
      <w:pPr>
        <w:rPr>
          <w:rFonts w:eastAsia="MS PGothic"/>
          <w:lang w:eastAsia="ja-JP"/>
        </w:rPr>
      </w:pPr>
      <w:r w:rsidRPr="000F16EA">
        <w:rPr>
          <w:rFonts w:eastAsia="MS PGothic"/>
          <w:lang w:eastAsia="ja-JP"/>
        </w:rPr>
        <w:t>取ることができる食事休憩やその他の休憩を知っていますか？</w:t>
      </w:r>
    </w:p>
    <w:p w14:paraId="430DCB54" w14:textId="6CE642EF" w:rsidR="007B3D5C" w:rsidRPr="000F16EA" w:rsidRDefault="007B3D5C" w:rsidP="001F3B74">
      <w:pPr>
        <w:spacing w:after="240"/>
        <w:rPr>
          <w:rFonts w:eastAsia="MS PGothic" w:cs="Arial"/>
          <w:lang w:eastAsia="ja-JP"/>
        </w:rPr>
      </w:pPr>
      <w:r w:rsidRPr="000F16EA">
        <w:rPr>
          <w:rFonts w:eastAsia="MS PGothic" w:cs="Arial"/>
          <w:lang w:eastAsia="ja-JP"/>
        </w:rPr>
        <w:t>______________________________________</w:t>
      </w:r>
    </w:p>
    <w:p w14:paraId="4A88455F" w14:textId="746A8365" w:rsidR="006C6819" w:rsidRPr="000F16EA" w:rsidRDefault="002F741B" w:rsidP="00B22F0B">
      <w:pPr>
        <w:spacing w:after="160"/>
        <w:rPr>
          <w:rStyle w:val="WebsiteLink"/>
          <w:rFonts w:eastAsia="MS PGothic"/>
          <w:color w:val="000000"/>
          <w:lang w:eastAsia="ja-JP"/>
        </w:rPr>
      </w:pPr>
      <w:r w:rsidRPr="000F16EA">
        <w:rPr>
          <w:rStyle w:val="WebsiteLink"/>
          <w:rFonts w:eastAsia="MS PGothic"/>
          <w:b/>
          <w:bCs/>
          <w:color w:val="000000"/>
          <w:lang w:val="ja-JP" w:eastAsia="ja-JP"/>
        </w:rPr>
        <w:t>アドバイス：</w:t>
      </w:r>
      <w:r w:rsidRPr="000F16EA">
        <w:rPr>
          <w:rStyle w:val="WebsiteLink"/>
          <w:rFonts w:eastAsia="MS PGothic"/>
          <w:b/>
          <w:bCs/>
          <w:color w:val="000000"/>
          <w:lang w:val="ja-JP" w:eastAsia="ja-JP"/>
        </w:rPr>
        <w:t xml:space="preserve"> </w:t>
      </w:r>
      <w:r w:rsidRPr="000F16EA">
        <w:rPr>
          <w:rStyle w:val="WebsiteLink"/>
          <w:rFonts w:eastAsia="MS PGothic"/>
          <w:color w:val="000000"/>
          <w:lang w:val="ja-JP" w:eastAsia="ja-JP"/>
        </w:rPr>
        <w:t>日誌をつけて以下の事項を記録するといいでしょう：</w:t>
      </w:r>
    </w:p>
    <w:p w14:paraId="71CF669D" w14:textId="77777777" w:rsidR="002F741B" w:rsidRPr="000F16EA" w:rsidRDefault="002F741B" w:rsidP="00C06D51">
      <w:pPr>
        <w:pStyle w:val="ListParagraph"/>
        <w:numPr>
          <w:ilvl w:val="0"/>
          <w:numId w:val="29"/>
        </w:numPr>
        <w:snapToGrid/>
        <w:ind w:left="714" w:hanging="357"/>
        <w:contextualSpacing w:val="0"/>
        <w:rPr>
          <w:rStyle w:val="WebsiteLink"/>
          <w:rFonts w:eastAsia="MS PGothic"/>
          <w:color w:val="000000"/>
          <w:lang w:eastAsia="ja-JP"/>
        </w:rPr>
      </w:pPr>
      <w:r w:rsidRPr="000F16EA">
        <w:rPr>
          <w:rStyle w:val="WebsiteLink"/>
          <w:rFonts w:eastAsia="MS PGothic"/>
          <w:color w:val="000000"/>
          <w:lang w:val="ja-JP" w:eastAsia="ja-JP"/>
        </w:rPr>
        <w:t>勤務日</w:t>
      </w:r>
      <w:r w:rsidRPr="000F16EA">
        <w:rPr>
          <w:rStyle w:val="WebsiteLink"/>
          <w:rFonts w:eastAsia="MS PGothic"/>
          <w:color w:val="000000"/>
          <w:lang w:val="ja-JP" w:eastAsia="ja-JP"/>
        </w:rPr>
        <w:t xml:space="preserve"> </w:t>
      </w:r>
    </w:p>
    <w:p w14:paraId="3CA09949" w14:textId="77777777" w:rsidR="002F741B" w:rsidRPr="000F16EA" w:rsidRDefault="002F741B" w:rsidP="00C06D51">
      <w:pPr>
        <w:pStyle w:val="ListParagraph"/>
        <w:numPr>
          <w:ilvl w:val="0"/>
          <w:numId w:val="29"/>
        </w:numPr>
        <w:snapToGrid/>
        <w:ind w:left="714" w:hanging="357"/>
        <w:contextualSpacing w:val="0"/>
        <w:rPr>
          <w:rStyle w:val="WebsiteLink"/>
          <w:rFonts w:eastAsia="MS PGothic"/>
          <w:color w:val="000000"/>
          <w:lang w:eastAsia="ja-JP"/>
        </w:rPr>
      </w:pPr>
      <w:r w:rsidRPr="000F16EA">
        <w:rPr>
          <w:rStyle w:val="WebsiteLink"/>
          <w:rFonts w:eastAsia="MS PGothic"/>
          <w:color w:val="000000"/>
          <w:lang w:val="ja-JP" w:eastAsia="ja-JP"/>
        </w:rPr>
        <w:t>勤務を開始・終了した時間</w:t>
      </w:r>
      <w:r w:rsidRPr="000F16EA">
        <w:rPr>
          <w:rStyle w:val="WebsiteLink"/>
          <w:rFonts w:eastAsia="MS PGothic"/>
          <w:color w:val="000000"/>
          <w:lang w:val="ja-JP" w:eastAsia="ja-JP"/>
        </w:rPr>
        <w:t xml:space="preserve"> </w:t>
      </w:r>
    </w:p>
    <w:p w14:paraId="78254FEC" w14:textId="77777777" w:rsidR="002F741B" w:rsidRPr="000F16EA" w:rsidRDefault="002F741B" w:rsidP="00C06D51">
      <w:pPr>
        <w:pStyle w:val="ListParagraph"/>
        <w:numPr>
          <w:ilvl w:val="0"/>
          <w:numId w:val="29"/>
        </w:numPr>
        <w:snapToGrid/>
        <w:ind w:left="714" w:hanging="357"/>
        <w:contextualSpacing w:val="0"/>
        <w:rPr>
          <w:rStyle w:val="WebsiteLink"/>
          <w:rFonts w:eastAsia="MS PGothic"/>
          <w:color w:val="000000"/>
          <w:lang w:eastAsia="ja-JP"/>
        </w:rPr>
      </w:pPr>
      <w:r w:rsidRPr="000F16EA">
        <w:rPr>
          <w:rStyle w:val="WebsiteLink"/>
          <w:rFonts w:eastAsia="MS PGothic"/>
          <w:color w:val="000000"/>
          <w:lang w:val="ja-JP" w:eastAsia="ja-JP"/>
        </w:rPr>
        <w:t>休憩時間</w:t>
      </w:r>
    </w:p>
    <w:p w14:paraId="4A77F8BC" w14:textId="77777777" w:rsidR="002F741B" w:rsidRPr="000F16EA" w:rsidRDefault="002F741B" w:rsidP="00C06D51">
      <w:pPr>
        <w:pStyle w:val="ListParagraph"/>
        <w:numPr>
          <w:ilvl w:val="0"/>
          <w:numId w:val="29"/>
        </w:numPr>
        <w:snapToGrid/>
        <w:ind w:left="714" w:hanging="357"/>
        <w:contextualSpacing w:val="0"/>
        <w:rPr>
          <w:rStyle w:val="WebsiteLink"/>
          <w:rFonts w:eastAsia="MS PGothic"/>
          <w:color w:val="000000"/>
          <w:lang w:eastAsia="ja-JP"/>
        </w:rPr>
      </w:pPr>
      <w:r w:rsidRPr="000F16EA">
        <w:rPr>
          <w:rStyle w:val="WebsiteLink"/>
          <w:rFonts w:eastAsia="MS PGothic"/>
          <w:color w:val="000000"/>
          <w:lang w:val="ja-JP" w:eastAsia="ja-JP"/>
        </w:rPr>
        <w:t>あなたのシフト時の監督者名</w:t>
      </w:r>
      <w:r w:rsidRPr="000F16EA">
        <w:rPr>
          <w:rStyle w:val="WebsiteLink"/>
          <w:rFonts w:eastAsia="MS PGothic"/>
          <w:color w:val="000000"/>
          <w:lang w:val="ja-JP" w:eastAsia="ja-JP"/>
        </w:rPr>
        <w:t xml:space="preserve"> </w:t>
      </w:r>
    </w:p>
    <w:p w14:paraId="778E22A1" w14:textId="77777777" w:rsidR="002F741B" w:rsidRPr="000F16EA" w:rsidRDefault="002F741B" w:rsidP="00450F50">
      <w:pPr>
        <w:pStyle w:val="ListParagraph"/>
        <w:numPr>
          <w:ilvl w:val="0"/>
          <w:numId w:val="29"/>
        </w:numPr>
        <w:snapToGrid/>
        <w:spacing w:after="160"/>
        <w:contextualSpacing w:val="0"/>
        <w:rPr>
          <w:rStyle w:val="WebsiteLink"/>
          <w:rFonts w:eastAsia="MS PGothic"/>
          <w:color w:val="000000"/>
          <w:lang w:eastAsia="ja-JP"/>
        </w:rPr>
      </w:pPr>
      <w:r w:rsidRPr="000F16EA">
        <w:rPr>
          <w:rStyle w:val="WebsiteLink"/>
          <w:rFonts w:eastAsia="MS PGothic"/>
          <w:color w:val="000000"/>
          <w:lang w:val="ja-JP" w:eastAsia="ja-JP"/>
        </w:rPr>
        <w:t>取った休暇</w:t>
      </w:r>
    </w:p>
    <w:p w14:paraId="18AF876B" w14:textId="27A47746" w:rsidR="006C6819" w:rsidRPr="000F16EA" w:rsidRDefault="00665E64" w:rsidP="00A3097E">
      <w:pPr>
        <w:pStyle w:val="Heading3"/>
      </w:pPr>
      <w:r w:rsidRPr="000F16EA">
        <w:rPr>
          <w:lang w:eastAsia="en-AU"/>
        </w:rPr>
        <w:lastRenderedPageBreak/>
        <w:drawing>
          <wp:inline distT="0" distB="0" distL="0" distR="0" wp14:anchorId="3DC41B87" wp14:editId="7942B913">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8"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CB370C" w:rsidRPr="000F16EA">
        <w:rPr>
          <w:rStyle w:val="Heading2Char"/>
          <w:b/>
          <w:bCs/>
        </w:rPr>
        <w:t>情報に関する方針</w:t>
      </w:r>
    </w:p>
    <w:p w14:paraId="12BC3049" w14:textId="6B0949B8" w:rsidR="00CB370C" w:rsidRPr="000F16EA" w:rsidRDefault="006E6EEA" w:rsidP="00B22F0B">
      <w:pPr>
        <w:spacing w:after="180"/>
        <w:rPr>
          <w:rFonts w:eastAsia="MS PGothic"/>
          <w:lang w:eastAsia="ja-JP"/>
        </w:rPr>
      </w:pPr>
      <w:bookmarkStart w:id="5" w:name="_Hlk62650569"/>
      <w:r w:rsidRPr="000F16EA">
        <w:rPr>
          <w:rFonts w:eastAsia="MS PGothic" w:hint="eastAsia"/>
          <w:lang w:val="ja-JP" w:eastAsia="ja-JP"/>
        </w:rPr>
        <w:t>雇用者から「</w:t>
      </w:r>
      <w:r w:rsidRPr="000F16EA">
        <w:rPr>
          <w:rFonts w:eastAsia="MS PGothic"/>
          <w:lang w:eastAsia="ja-JP"/>
        </w:rPr>
        <w:t>Fair Work</w:t>
      </w:r>
      <w:r w:rsidRPr="000F16EA">
        <w:rPr>
          <w:rFonts w:eastAsia="MS PGothic" w:hint="eastAsia"/>
          <w:lang w:val="ja-JP" w:eastAsia="ja-JP"/>
        </w:rPr>
        <w:t>情報に関する方針」を受け取りましたか</w:t>
      </w:r>
      <w:r w:rsidRPr="000F16EA">
        <w:rPr>
          <w:rFonts w:eastAsia="MS PGothic" w:hint="eastAsia"/>
          <w:lang w:eastAsia="ja-JP"/>
        </w:rPr>
        <w:t>？</w:t>
      </w:r>
    </w:p>
    <w:bookmarkEnd w:id="5"/>
    <w:p w14:paraId="5895254D" w14:textId="77777777" w:rsidR="00CB370C" w:rsidRPr="000F16EA" w:rsidRDefault="00CB370C" w:rsidP="00766DB8">
      <w:pPr>
        <w:pStyle w:val="ListParagraph"/>
        <w:numPr>
          <w:ilvl w:val="0"/>
          <w:numId w:val="27"/>
        </w:numPr>
        <w:snapToGrid/>
        <w:spacing w:afterLines="60" w:after="144"/>
        <w:contextualSpacing w:val="0"/>
        <w:rPr>
          <w:rFonts w:eastAsia="MS PGothic"/>
          <w:lang w:eastAsia="ja-JP"/>
        </w:rPr>
      </w:pPr>
      <w:r w:rsidRPr="000F16EA">
        <w:rPr>
          <w:rFonts w:eastAsia="MS PGothic"/>
          <w:lang w:val="ja-JP" w:eastAsia="ja-JP"/>
        </w:rPr>
        <w:t>はい。</w:t>
      </w:r>
    </w:p>
    <w:p w14:paraId="78BB65D2" w14:textId="77777777" w:rsidR="00420E61" w:rsidRPr="000F16EA" w:rsidRDefault="00CB370C" w:rsidP="00420E61">
      <w:pPr>
        <w:pStyle w:val="ListParagraph"/>
        <w:numPr>
          <w:ilvl w:val="0"/>
          <w:numId w:val="27"/>
        </w:numPr>
        <w:snapToGrid/>
        <w:spacing w:afterLines="60" w:after="144"/>
        <w:ind w:left="-142" w:firstLine="502"/>
        <w:contextualSpacing w:val="0"/>
      </w:pPr>
      <w:r w:rsidRPr="000F16EA">
        <w:rPr>
          <w:rFonts w:eastAsia="MS PGothic"/>
          <w:lang w:val="ja-JP" w:eastAsia="ja-JP"/>
        </w:rPr>
        <w:t>いいえ、雇用者に確認する必要があります。</w:t>
      </w:r>
    </w:p>
    <w:p w14:paraId="5A127E96" w14:textId="3BAFA1AA" w:rsidR="006E6EEA" w:rsidRPr="000F16EA" w:rsidRDefault="006E6EEA" w:rsidP="006E6EEA">
      <w:pPr>
        <w:snapToGrid/>
        <w:spacing w:afterLines="60" w:after="144"/>
        <w:ind w:left="-142"/>
        <w:rPr>
          <w:rFonts w:eastAsia="MS PGothic"/>
          <w:lang w:val="en-MY" w:eastAsia="ja-JP"/>
        </w:rPr>
      </w:pPr>
      <w:r w:rsidRPr="000F16EA">
        <w:rPr>
          <w:rFonts w:eastAsia="MS PGothic" w:hint="eastAsia"/>
          <w:lang w:val="ja-JP" w:eastAsia="ja-JP"/>
        </w:rPr>
        <w:t>あなたが臨時従業員なら、臨時雇用情報に関する方針</w:t>
      </w:r>
      <w:r w:rsidRPr="000F16EA">
        <w:rPr>
          <w:rFonts w:eastAsia="MS PGothic"/>
          <w:lang w:eastAsia="ja-JP"/>
        </w:rPr>
        <w:t>(Casual Employment Information Statement)</w:t>
      </w:r>
      <w:r w:rsidRPr="000F16EA">
        <w:rPr>
          <w:rFonts w:eastAsia="MS PGothic" w:hint="eastAsia"/>
          <w:lang w:val="ja-JP" w:eastAsia="ja-JP"/>
        </w:rPr>
        <w:t>も受けとりましたか</w:t>
      </w:r>
      <w:r w:rsidRPr="000F16EA">
        <w:rPr>
          <w:rFonts w:eastAsia="MS PGothic" w:hint="eastAsia"/>
          <w:lang w:eastAsia="ja-JP"/>
        </w:rPr>
        <w:t>？</w:t>
      </w:r>
    </w:p>
    <w:p w14:paraId="15E3D3F7" w14:textId="77777777" w:rsidR="006E6EEA" w:rsidRPr="000F16EA" w:rsidRDefault="006E6EEA" w:rsidP="006E6EEA">
      <w:pPr>
        <w:pStyle w:val="ListParagraph"/>
        <w:numPr>
          <w:ilvl w:val="0"/>
          <w:numId w:val="27"/>
        </w:numPr>
        <w:snapToGrid/>
        <w:spacing w:afterLines="60" w:after="144"/>
        <w:contextualSpacing w:val="0"/>
        <w:rPr>
          <w:rFonts w:eastAsia="MS PGothic"/>
          <w:lang w:eastAsia="ja-JP"/>
        </w:rPr>
      </w:pPr>
      <w:r w:rsidRPr="000F16EA">
        <w:rPr>
          <w:rFonts w:eastAsia="MS PGothic"/>
          <w:lang w:val="ja-JP" w:eastAsia="ja-JP"/>
        </w:rPr>
        <w:t>はい。</w:t>
      </w:r>
    </w:p>
    <w:p w14:paraId="60476267" w14:textId="77777777" w:rsidR="006E6EEA" w:rsidRPr="000F16EA" w:rsidRDefault="006E6EEA" w:rsidP="006E6EEA">
      <w:pPr>
        <w:pStyle w:val="ListParagraph"/>
        <w:numPr>
          <w:ilvl w:val="0"/>
          <w:numId w:val="27"/>
        </w:numPr>
        <w:snapToGrid/>
        <w:spacing w:afterLines="60" w:after="144"/>
        <w:ind w:left="-142" w:firstLine="502"/>
        <w:contextualSpacing w:val="0"/>
      </w:pPr>
      <w:r w:rsidRPr="000F16EA">
        <w:rPr>
          <w:rFonts w:eastAsia="MS PGothic"/>
          <w:lang w:val="ja-JP" w:eastAsia="ja-JP"/>
        </w:rPr>
        <w:t>いいえ、雇用者に確認する必要があります。</w:t>
      </w:r>
    </w:p>
    <w:p w14:paraId="162385B0" w14:textId="02749EFB" w:rsidR="006E6EEA" w:rsidRPr="000F16EA" w:rsidRDefault="006E6EEA" w:rsidP="006E6EEA">
      <w:pPr>
        <w:pStyle w:val="ListParagraph"/>
        <w:numPr>
          <w:ilvl w:val="0"/>
          <w:numId w:val="27"/>
        </w:numPr>
        <w:snapToGrid/>
        <w:spacing w:after="160"/>
        <w:contextualSpacing w:val="0"/>
        <w:rPr>
          <w:color w:val="000000" w:themeColor="text1"/>
        </w:rPr>
      </w:pPr>
      <w:r w:rsidRPr="000F16EA">
        <w:rPr>
          <w:rFonts w:hint="eastAsia"/>
          <w:color w:val="000000" w:themeColor="text1"/>
          <w:lang w:eastAsia="ja-JP"/>
        </w:rPr>
        <w:t>私は</w:t>
      </w:r>
      <w:r w:rsidRPr="000F16EA">
        <w:rPr>
          <w:rFonts w:eastAsia="MS PGothic" w:hint="eastAsia"/>
          <w:lang w:val="ja-JP" w:eastAsia="ja-JP"/>
        </w:rPr>
        <w:t>臨時従業員</w:t>
      </w:r>
      <w:r w:rsidRPr="000F16EA">
        <w:rPr>
          <w:rFonts w:hint="eastAsia"/>
          <w:color w:val="000000" w:themeColor="text1"/>
          <w:lang w:eastAsia="ja-JP"/>
        </w:rPr>
        <w:t>ではないのでこれは適用されない</w:t>
      </w:r>
    </w:p>
    <w:p w14:paraId="31F16CB3" w14:textId="105CCF5E" w:rsidR="006E6EEA" w:rsidRPr="000F16EA" w:rsidRDefault="006E6EEA" w:rsidP="006E6EEA">
      <w:pPr>
        <w:snapToGrid/>
        <w:spacing w:afterLines="60" w:after="144"/>
        <w:ind w:left="-142"/>
        <w:rPr>
          <w:lang w:val="en-MY" w:eastAsia="ja-JP"/>
        </w:rPr>
      </w:pPr>
      <w:r w:rsidRPr="000F16EA">
        <w:rPr>
          <w:rFonts w:hint="eastAsia"/>
          <w:lang w:eastAsia="ja-JP"/>
        </w:rPr>
        <w:t>2023</w:t>
      </w:r>
      <w:r w:rsidRPr="000F16EA">
        <w:rPr>
          <w:rFonts w:hint="eastAsia"/>
          <w:lang w:eastAsia="ja-JP"/>
        </w:rPr>
        <w:t>年</w:t>
      </w:r>
      <w:r w:rsidRPr="000F16EA">
        <w:rPr>
          <w:rFonts w:hint="eastAsia"/>
          <w:lang w:eastAsia="ja-JP"/>
        </w:rPr>
        <w:t>12</w:t>
      </w:r>
      <w:r w:rsidRPr="000F16EA">
        <w:rPr>
          <w:rFonts w:hint="eastAsia"/>
          <w:lang w:eastAsia="ja-JP"/>
        </w:rPr>
        <w:t>月</w:t>
      </w:r>
      <w:r w:rsidRPr="000F16EA">
        <w:rPr>
          <w:rFonts w:hint="eastAsia"/>
          <w:lang w:eastAsia="ja-JP"/>
        </w:rPr>
        <w:t>6</w:t>
      </w:r>
      <w:r w:rsidRPr="000F16EA">
        <w:rPr>
          <w:rFonts w:hint="eastAsia"/>
          <w:lang w:eastAsia="ja-JP"/>
        </w:rPr>
        <w:t>日以降に有期契約で雇用される場合、期限付き契約情報に関する方針（</w:t>
      </w:r>
      <w:r w:rsidRPr="000F16EA">
        <w:rPr>
          <w:rFonts w:ascii="Calibri" w:hAnsi="Calibri" w:cs="Calibri"/>
          <w:color w:val="000000" w:themeColor="text1"/>
        </w:rPr>
        <w:t>Fixed Term Contract Information Statement</w:t>
      </w:r>
      <w:r w:rsidRPr="000F16EA">
        <w:rPr>
          <w:rFonts w:ascii="Calibri" w:hAnsi="Calibri" w:cs="Calibri" w:hint="eastAsia"/>
          <w:color w:val="000000" w:themeColor="text1"/>
          <w:lang w:eastAsia="ja-JP"/>
        </w:rPr>
        <w:t>)</w:t>
      </w:r>
      <w:r w:rsidRPr="000F16EA">
        <w:rPr>
          <w:rFonts w:hint="eastAsia"/>
          <w:lang w:eastAsia="ja-JP"/>
        </w:rPr>
        <w:t>も受け取りましたか？</w:t>
      </w:r>
    </w:p>
    <w:p w14:paraId="72E9601B" w14:textId="77777777" w:rsidR="006E6EEA" w:rsidRPr="000F16EA" w:rsidRDefault="006E6EEA" w:rsidP="006E6EEA">
      <w:pPr>
        <w:pStyle w:val="ListParagraph"/>
        <w:numPr>
          <w:ilvl w:val="0"/>
          <w:numId w:val="27"/>
        </w:numPr>
        <w:snapToGrid/>
        <w:spacing w:afterLines="60" w:after="144"/>
        <w:contextualSpacing w:val="0"/>
        <w:rPr>
          <w:rFonts w:eastAsia="MS PGothic"/>
          <w:lang w:eastAsia="ja-JP"/>
        </w:rPr>
      </w:pPr>
      <w:r w:rsidRPr="000F16EA">
        <w:rPr>
          <w:rFonts w:eastAsia="MS PGothic"/>
          <w:lang w:val="ja-JP" w:eastAsia="ja-JP"/>
        </w:rPr>
        <w:t>はい。</w:t>
      </w:r>
    </w:p>
    <w:p w14:paraId="1A9CBBA7" w14:textId="77777777" w:rsidR="006E6EEA" w:rsidRPr="000F16EA" w:rsidRDefault="006E6EEA" w:rsidP="006E6EEA">
      <w:pPr>
        <w:pStyle w:val="ListParagraph"/>
        <w:numPr>
          <w:ilvl w:val="0"/>
          <w:numId w:val="27"/>
        </w:numPr>
        <w:snapToGrid/>
        <w:spacing w:afterLines="60" w:after="144"/>
        <w:ind w:left="-142" w:firstLine="502"/>
        <w:contextualSpacing w:val="0"/>
      </w:pPr>
      <w:r w:rsidRPr="000F16EA">
        <w:rPr>
          <w:rFonts w:eastAsia="MS PGothic"/>
          <w:lang w:val="ja-JP" w:eastAsia="ja-JP"/>
        </w:rPr>
        <w:t>いいえ、雇用者に確認する必要があります。</w:t>
      </w:r>
    </w:p>
    <w:p w14:paraId="31820CFB" w14:textId="6538BBDE" w:rsidR="006E6EEA" w:rsidRPr="000F16EA" w:rsidRDefault="006E6EEA" w:rsidP="006E6EEA">
      <w:pPr>
        <w:pStyle w:val="ListParagraph"/>
        <w:numPr>
          <w:ilvl w:val="0"/>
          <w:numId w:val="27"/>
        </w:numPr>
        <w:snapToGrid/>
        <w:spacing w:afterLines="60" w:after="144"/>
      </w:pPr>
      <w:r w:rsidRPr="000F16EA">
        <w:rPr>
          <w:rFonts w:hint="eastAsia"/>
          <w:color w:val="000000" w:themeColor="text1"/>
          <w:lang w:eastAsia="ja-JP"/>
        </w:rPr>
        <w:t>私は</w:t>
      </w:r>
      <w:r w:rsidRPr="000F16EA">
        <w:rPr>
          <w:rFonts w:hint="eastAsia"/>
          <w:lang w:eastAsia="ja-JP"/>
        </w:rPr>
        <w:t>期限付き</w:t>
      </w:r>
      <w:r w:rsidRPr="000F16EA">
        <w:rPr>
          <w:rFonts w:ascii="MS Gothic" w:eastAsia="MS Gothic" w:hAnsi="MS Gothic" w:cs="MS Gothic" w:hint="eastAsia"/>
          <w:lang w:eastAsia="ja-JP"/>
        </w:rPr>
        <w:t>契約の従業員ではないのでこれは適用されない</w:t>
      </w:r>
    </w:p>
    <w:p w14:paraId="0EB199EE" w14:textId="483E31CF" w:rsidR="006C6819" w:rsidRPr="000F16EA" w:rsidRDefault="00420E61" w:rsidP="00A63DE4">
      <w:pPr>
        <w:pStyle w:val="ListParagraph"/>
        <w:snapToGrid/>
        <w:spacing w:afterLines="60" w:after="144"/>
        <w:ind w:left="-142"/>
        <w:contextualSpacing w:val="0"/>
      </w:pPr>
      <w:r w:rsidRPr="000F16EA">
        <w:rPr>
          <w:noProof/>
        </w:rPr>
        <w:drawing>
          <wp:inline distT="0" distB="0" distL="0" distR="0" wp14:anchorId="649CEE53" wp14:editId="736FD412">
            <wp:extent cx="409575" cy="381000"/>
            <wp:effectExtent l="0" t="0" r="0" b="0"/>
            <wp:docPr id="61" name="Picture 6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Decorative figure"/>
                    <pic:cNvPicPr>
                      <a:picLocks noChangeAspect="1"/>
                    </pic:cNvPicPr>
                  </pic:nvPicPr>
                  <pic:blipFill rotWithShape="1">
                    <a:blip r:embed="rId59" cstate="print">
                      <a:extLst>
                        <a:ext uri="{28A0092B-C50C-407E-A947-70E740481C1C}">
                          <a14:useLocalDpi xmlns:a14="http://schemas.microsoft.com/office/drawing/2010/main" val="0"/>
                        </a:ext>
                      </a:extLst>
                    </a:blip>
                    <a:srcRect l="-1" r="-10401" b="-111"/>
                    <a:stretch/>
                  </pic:blipFill>
                  <pic:spPr bwMode="auto">
                    <a:xfrm>
                      <a:off x="0" y="0"/>
                      <a:ext cx="409575" cy="381000"/>
                    </a:xfrm>
                    <a:prstGeom prst="rect">
                      <a:avLst/>
                    </a:prstGeom>
                    <a:ln>
                      <a:noFill/>
                    </a:ln>
                    <a:extLst>
                      <a:ext uri="{53640926-AAD7-44D8-BBD7-CCE9431645EC}">
                        <a14:shadowObscured xmlns:a14="http://schemas.microsoft.com/office/drawing/2010/main"/>
                      </a:ext>
                    </a:extLst>
                  </pic:spPr>
                </pic:pic>
              </a:graphicData>
            </a:graphic>
          </wp:inline>
        </w:drawing>
      </w:r>
      <w:r w:rsidR="00761DD2" w:rsidRPr="000F16EA">
        <w:rPr>
          <w:rStyle w:val="Heading2Char"/>
          <w:rFonts w:hint="eastAsia"/>
        </w:rPr>
        <w:t xml:space="preserve"> </w:t>
      </w:r>
      <w:r w:rsidR="00CB370C" w:rsidRPr="000F16EA">
        <w:rPr>
          <w:rStyle w:val="Heading2Char"/>
        </w:rPr>
        <w:t>休暇</w:t>
      </w:r>
    </w:p>
    <w:p w14:paraId="7C9B2195" w14:textId="6779C90E" w:rsidR="00CB370C" w:rsidRPr="000F16EA" w:rsidRDefault="00CB370C" w:rsidP="00B22F0B">
      <w:pPr>
        <w:spacing w:after="180"/>
        <w:rPr>
          <w:rFonts w:eastAsia="MS PGothic"/>
          <w:lang w:eastAsia="ja-JP"/>
        </w:rPr>
      </w:pPr>
      <w:r w:rsidRPr="000F16EA">
        <w:rPr>
          <w:rFonts w:eastAsia="MS PGothic"/>
          <w:lang w:val="ja-JP" w:eastAsia="ja-JP"/>
        </w:rPr>
        <w:t>あなたが取得できる休暇を知っていますか？</w:t>
      </w:r>
      <w:r w:rsidRPr="000F16EA">
        <w:rPr>
          <w:rFonts w:eastAsia="MS PGothic"/>
          <w:lang w:val="ja-JP" w:eastAsia="ja-JP"/>
        </w:rPr>
        <w:t xml:space="preserve"> </w:t>
      </w:r>
      <w:r w:rsidRPr="000F16EA">
        <w:rPr>
          <w:rFonts w:eastAsia="MS PGothic"/>
          <w:lang w:val="ja-JP" w:eastAsia="ja-JP"/>
        </w:rPr>
        <w:t>あなたに当てはまる休暇をすべて選んでください：</w:t>
      </w:r>
    </w:p>
    <w:p w14:paraId="66645A78" w14:textId="77777777" w:rsidR="00CB370C" w:rsidRPr="000F16EA" w:rsidRDefault="00CB370C" w:rsidP="00766DB8">
      <w:pPr>
        <w:pStyle w:val="ListParagraph"/>
        <w:numPr>
          <w:ilvl w:val="0"/>
          <w:numId w:val="28"/>
        </w:numPr>
        <w:snapToGrid/>
        <w:spacing w:afterLines="60" w:after="144"/>
        <w:contextualSpacing w:val="0"/>
        <w:rPr>
          <w:rFonts w:eastAsia="MS PGothic"/>
          <w:lang w:eastAsia="ja-JP"/>
        </w:rPr>
      </w:pPr>
      <w:r w:rsidRPr="000F16EA">
        <w:rPr>
          <w:rFonts w:eastAsia="MS PGothic"/>
          <w:lang w:val="ja-JP" w:eastAsia="ja-JP"/>
        </w:rPr>
        <w:t>年次有給休暇</w:t>
      </w:r>
    </w:p>
    <w:p w14:paraId="32EFABD9" w14:textId="018A56E7" w:rsidR="00CB370C" w:rsidRPr="000F16EA" w:rsidRDefault="001B6DE1" w:rsidP="00766DB8">
      <w:pPr>
        <w:pStyle w:val="ListParagraph"/>
        <w:numPr>
          <w:ilvl w:val="0"/>
          <w:numId w:val="28"/>
        </w:numPr>
        <w:snapToGrid/>
        <w:spacing w:afterLines="60" w:after="144"/>
        <w:contextualSpacing w:val="0"/>
        <w:rPr>
          <w:rFonts w:eastAsia="MS PGothic"/>
          <w:lang w:eastAsia="ja-JP"/>
        </w:rPr>
      </w:pPr>
      <w:r w:rsidRPr="000F16EA">
        <w:rPr>
          <w:rFonts w:eastAsia="MS PGothic" w:hint="eastAsia"/>
          <w:lang w:val="ja-JP" w:eastAsia="ja-JP"/>
        </w:rPr>
        <w:t>病気および</w:t>
      </w:r>
      <w:r w:rsidR="00CB370C" w:rsidRPr="000F16EA">
        <w:rPr>
          <w:rFonts w:eastAsia="MS PGothic"/>
          <w:lang w:val="ja-JP" w:eastAsia="ja-JP"/>
        </w:rPr>
        <w:t>介護休暇</w:t>
      </w:r>
    </w:p>
    <w:p w14:paraId="2FA08025" w14:textId="77777777" w:rsidR="00CB370C" w:rsidRPr="000F16EA" w:rsidRDefault="00CB370C" w:rsidP="00766DB8">
      <w:pPr>
        <w:pStyle w:val="ListParagraph"/>
        <w:numPr>
          <w:ilvl w:val="0"/>
          <w:numId w:val="28"/>
        </w:numPr>
        <w:snapToGrid/>
        <w:spacing w:afterLines="60" w:after="144"/>
        <w:contextualSpacing w:val="0"/>
        <w:rPr>
          <w:rFonts w:eastAsia="MS PGothic"/>
          <w:lang w:eastAsia="ja-JP"/>
        </w:rPr>
      </w:pPr>
      <w:r w:rsidRPr="000F16EA">
        <w:rPr>
          <w:rFonts w:eastAsia="MS PGothic"/>
          <w:lang w:val="ja-JP" w:eastAsia="ja-JP"/>
        </w:rPr>
        <w:t>忌引休暇</w:t>
      </w:r>
    </w:p>
    <w:p w14:paraId="3B60DCE4" w14:textId="77777777" w:rsidR="00CB370C" w:rsidRPr="000F16EA" w:rsidRDefault="00CB370C" w:rsidP="00766DB8">
      <w:pPr>
        <w:pStyle w:val="ListParagraph"/>
        <w:numPr>
          <w:ilvl w:val="0"/>
          <w:numId w:val="28"/>
        </w:numPr>
        <w:snapToGrid/>
        <w:spacing w:afterLines="60" w:after="144"/>
        <w:contextualSpacing w:val="0"/>
        <w:rPr>
          <w:rFonts w:eastAsia="MS PGothic"/>
          <w:lang w:eastAsia="ja-JP"/>
        </w:rPr>
      </w:pPr>
      <w:r w:rsidRPr="000F16EA">
        <w:rPr>
          <w:rFonts w:eastAsia="MS PGothic"/>
          <w:lang w:val="ja-JP" w:eastAsia="ja-JP"/>
        </w:rPr>
        <w:t>家庭内暴力休暇</w:t>
      </w:r>
    </w:p>
    <w:p w14:paraId="0E06DB51" w14:textId="77777777" w:rsidR="00CB370C" w:rsidRPr="000F16EA" w:rsidRDefault="00CB370C" w:rsidP="00766DB8">
      <w:pPr>
        <w:pStyle w:val="ListParagraph"/>
        <w:numPr>
          <w:ilvl w:val="0"/>
          <w:numId w:val="28"/>
        </w:numPr>
        <w:snapToGrid/>
        <w:spacing w:afterLines="60" w:after="144"/>
        <w:contextualSpacing w:val="0"/>
        <w:rPr>
          <w:rFonts w:eastAsia="MS PGothic"/>
          <w:lang w:eastAsia="ja-JP"/>
        </w:rPr>
      </w:pPr>
      <w:r w:rsidRPr="000F16EA">
        <w:rPr>
          <w:rFonts w:eastAsia="MS PGothic"/>
          <w:lang w:val="ja-JP" w:eastAsia="ja-JP"/>
        </w:rPr>
        <w:t>地域活動休暇</w:t>
      </w:r>
    </w:p>
    <w:p w14:paraId="0E05ACD9" w14:textId="77777777" w:rsidR="006E6EEA" w:rsidRPr="000F16EA" w:rsidRDefault="006E6EEA" w:rsidP="006E6EEA">
      <w:pPr>
        <w:snapToGrid/>
        <w:spacing w:afterLines="60" w:after="144"/>
        <w:rPr>
          <w:rFonts w:eastAsia="MS PGothic"/>
          <w:lang w:eastAsia="ja-JP"/>
        </w:rPr>
      </w:pPr>
    </w:p>
    <w:p w14:paraId="0EBAE4F2" w14:textId="77777777" w:rsidR="006E6EEA" w:rsidRPr="000F16EA" w:rsidRDefault="006E6EEA" w:rsidP="006E6EEA">
      <w:pPr>
        <w:snapToGrid/>
        <w:spacing w:afterLines="60" w:after="144"/>
        <w:rPr>
          <w:rFonts w:eastAsia="MS PGothic"/>
          <w:lang w:eastAsia="ja-JP"/>
        </w:rPr>
      </w:pPr>
    </w:p>
    <w:p w14:paraId="669DD8A3" w14:textId="77777777" w:rsidR="006E6EEA" w:rsidRPr="000F16EA" w:rsidRDefault="006E6EEA" w:rsidP="006E6EEA">
      <w:pPr>
        <w:snapToGrid/>
        <w:spacing w:afterLines="60" w:after="144"/>
        <w:rPr>
          <w:rFonts w:eastAsia="MS PGothic"/>
          <w:lang w:eastAsia="ja-JP"/>
        </w:rPr>
      </w:pPr>
    </w:p>
    <w:p w14:paraId="4650224E" w14:textId="77777777" w:rsidR="006E6EEA" w:rsidRPr="000F16EA" w:rsidRDefault="006E6EEA" w:rsidP="006E6EEA">
      <w:pPr>
        <w:snapToGrid/>
        <w:spacing w:afterLines="60" w:after="144"/>
        <w:rPr>
          <w:rFonts w:eastAsia="MS PGothic"/>
          <w:lang w:eastAsia="ja-JP"/>
        </w:rPr>
      </w:pPr>
    </w:p>
    <w:p w14:paraId="52E32B01" w14:textId="77777777" w:rsidR="006E6EEA" w:rsidRPr="000F16EA" w:rsidRDefault="006E6EEA" w:rsidP="006E6EEA">
      <w:pPr>
        <w:snapToGrid/>
        <w:spacing w:afterLines="60" w:after="144"/>
        <w:rPr>
          <w:rFonts w:eastAsia="MS PGothic"/>
          <w:lang w:eastAsia="ja-JP"/>
        </w:rPr>
      </w:pPr>
    </w:p>
    <w:p w14:paraId="7BF8649F" w14:textId="1BB6D31E" w:rsidR="006C6819" w:rsidRPr="000F16EA" w:rsidRDefault="00322E23" w:rsidP="00A3097E">
      <w:pPr>
        <w:pStyle w:val="Heading2"/>
      </w:pPr>
      <w:r w:rsidRPr="000F16EA">
        <w:rPr>
          <w:lang w:eastAsia="en-AU"/>
        </w:rPr>
        <w:drawing>
          <wp:inline distT="0" distB="0" distL="0" distR="0" wp14:anchorId="172F53A0" wp14:editId="0DA7D7E7">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60"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Pr="000F16EA">
        <w:rPr>
          <w:rFonts w:hint="eastAsia"/>
        </w:rPr>
        <w:t xml:space="preserve"> </w:t>
      </w:r>
      <w:r w:rsidR="001F3B74" w:rsidRPr="000F16EA">
        <w:t>勤務初日に確認すべき事項</w:t>
      </w:r>
      <w:r w:rsidR="006C6819" w:rsidRPr="000F16EA">
        <w:t xml:space="preserve"> </w:t>
      </w:r>
    </w:p>
    <w:p w14:paraId="62082716" w14:textId="77777777" w:rsidR="001F3B74" w:rsidRPr="000F16EA" w:rsidRDefault="001F3B74" w:rsidP="00766DB8">
      <w:pPr>
        <w:pStyle w:val="boxedanswer"/>
        <w:spacing w:afterLines="60" w:after="144" w:line="240" w:lineRule="auto"/>
        <w:ind w:left="714" w:hanging="357"/>
        <w:rPr>
          <w:rFonts w:eastAsia="MS PGothic"/>
          <w:lang w:eastAsia="ja-JP"/>
        </w:rPr>
      </w:pPr>
      <w:r w:rsidRPr="000F16EA">
        <w:rPr>
          <w:rFonts w:eastAsia="MS PGothic" w:cs="Malgun Gothic"/>
          <w:lang w:eastAsia="ja-JP"/>
        </w:rPr>
        <w:t>あなたが答えられなかった上記質問のすべて！</w:t>
      </w:r>
      <w:r w:rsidRPr="000F16EA">
        <w:rPr>
          <w:rFonts w:eastAsia="MS PGothic"/>
          <w:lang w:eastAsia="ja-JP"/>
        </w:rPr>
        <w:t xml:space="preserve"> </w:t>
      </w:r>
    </w:p>
    <w:p w14:paraId="6DD06210" w14:textId="77777777" w:rsidR="001F3B74" w:rsidRPr="000F16EA" w:rsidRDefault="001F3B74" w:rsidP="00766DB8">
      <w:pPr>
        <w:pStyle w:val="boxedanswer"/>
        <w:spacing w:afterLines="60" w:after="144" w:line="240" w:lineRule="auto"/>
        <w:ind w:left="714" w:hanging="357"/>
        <w:rPr>
          <w:rFonts w:eastAsia="MS PGothic"/>
          <w:lang w:eastAsia="ja-JP"/>
        </w:rPr>
      </w:pPr>
      <w:r w:rsidRPr="000F16EA">
        <w:rPr>
          <w:rFonts w:eastAsia="MS PGothic" w:cs="Malgun Gothic"/>
          <w:lang w:eastAsia="ja-JP"/>
        </w:rPr>
        <w:t>私物をどこに保管すべきか。</w:t>
      </w:r>
    </w:p>
    <w:p w14:paraId="6E4EEF4E" w14:textId="77777777" w:rsidR="001F3B74" w:rsidRPr="000F16EA" w:rsidRDefault="001F3B74" w:rsidP="00766DB8">
      <w:pPr>
        <w:pStyle w:val="boxedanswer"/>
        <w:spacing w:afterLines="60" w:after="144" w:line="240" w:lineRule="auto"/>
        <w:ind w:left="714" w:hanging="357"/>
        <w:rPr>
          <w:rFonts w:eastAsia="MS PGothic"/>
          <w:lang w:eastAsia="ja-JP"/>
        </w:rPr>
      </w:pPr>
      <w:r w:rsidRPr="000F16EA">
        <w:rPr>
          <w:rFonts w:eastAsia="MS PGothic" w:cs="Malgun Gothic"/>
          <w:lang w:eastAsia="ja-JP"/>
        </w:rPr>
        <w:t>緊急時にどう</w:t>
      </w:r>
      <w:r w:rsidRPr="000F16EA">
        <w:rPr>
          <w:rFonts w:eastAsia="MS PGothic" w:cs="MS Gothic"/>
          <w:lang w:eastAsia="ja-JP"/>
        </w:rPr>
        <w:t>対応すべきか。</w:t>
      </w:r>
    </w:p>
    <w:p w14:paraId="653F67F6" w14:textId="33347E76" w:rsidR="001F3B74" w:rsidRPr="000F16EA" w:rsidRDefault="001F3B74" w:rsidP="00766DB8">
      <w:pPr>
        <w:pStyle w:val="boxedanswer"/>
        <w:spacing w:afterLines="60" w:after="144" w:line="240" w:lineRule="auto"/>
        <w:ind w:left="714" w:hanging="357"/>
        <w:rPr>
          <w:rFonts w:eastAsia="MS PGothic"/>
          <w:lang w:eastAsia="ja-JP"/>
        </w:rPr>
      </w:pPr>
      <w:r w:rsidRPr="000F16EA">
        <w:rPr>
          <w:rFonts w:eastAsia="MS PGothic" w:cs="Malgun Gothic"/>
          <w:lang w:eastAsia="ja-JP"/>
        </w:rPr>
        <w:t>私用の電話</w:t>
      </w:r>
      <w:r w:rsidR="00B016C0" w:rsidRPr="000F16EA">
        <w:rPr>
          <w:rFonts w:eastAsia="MS PGothic" w:cs="MS Gothic" w:hint="eastAsia"/>
          <w:lang w:eastAsia="ja-JP"/>
        </w:rPr>
        <w:t>や</w:t>
      </w:r>
      <w:r w:rsidRPr="000F16EA">
        <w:rPr>
          <w:rFonts w:eastAsia="MS PGothic" w:cs="MS Gothic"/>
          <w:lang w:eastAsia="ja-JP"/>
        </w:rPr>
        <w:t>ソーシャルメディアの使用・職場への訪問者に関する規則はあるか。</w:t>
      </w:r>
    </w:p>
    <w:p w14:paraId="4C844679" w14:textId="77777777" w:rsidR="001F3B74" w:rsidRPr="000F16EA" w:rsidRDefault="001F3B74" w:rsidP="00766DB8">
      <w:pPr>
        <w:pStyle w:val="boxedanswer"/>
        <w:spacing w:afterLines="60" w:after="144" w:line="240" w:lineRule="auto"/>
        <w:ind w:left="714" w:hanging="357"/>
        <w:rPr>
          <w:rFonts w:eastAsia="MS PGothic"/>
          <w:lang w:eastAsia="ja-JP"/>
        </w:rPr>
      </w:pPr>
      <w:r w:rsidRPr="000F16EA">
        <w:rPr>
          <w:rFonts w:eastAsia="MS PGothic" w:cs="Malgun Gothic"/>
          <w:lang w:eastAsia="ja-JP"/>
        </w:rPr>
        <w:t>病</w:t>
      </w:r>
      <w:r w:rsidRPr="000F16EA">
        <w:rPr>
          <w:rFonts w:eastAsia="MS PGothic" w:cs="MS Gothic"/>
          <w:lang w:eastAsia="ja-JP"/>
        </w:rPr>
        <w:t>気の時や遅刻する時に誰に連絡すべきか。</w:t>
      </w:r>
    </w:p>
    <w:p w14:paraId="09905E56" w14:textId="77777777" w:rsidR="001F3B74" w:rsidRPr="000F16EA" w:rsidRDefault="001F3B74" w:rsidP="00766DB8">
      <w:pPr>
        <w:pStyle w:val="boxedanswer"/>
        <w:spacing w:afterLines="60" w:after="144" w:line="240" w:lineRule="auto"/>
        <w:rPr>
          <w:rFonts w:eastAsia="MS PGothic"/>
          <w:lang w:eastAsia="ja-JP"/>
        </w:rPr>
      </w:pPr>
      <w:r w:rsidRPr="000F16EA">
        <w:rPr>
          <w:rFonts w:eastAsia="MS PGothic" w:cs="Malgun Gothic"/>
          <w:lang w:eastAsia="ja-JP"/>
        </w:rPr>
        <w:t>仕事に</w:t>
      </w:r>
      <w:r w:rsidRPr="000F16EA">
        <w:rPr>
          <w:rFonts w:eastAsia="MS PGothic" w:cs="MS Gothic"/>
          <w:lang w:eastAsia="ja-JP"/>
        </w:rPr>
        <w:t>関する質問は誰に聞くべきか。</w:t>
      </w:r>
    </w:p>
    <w:p w14:paraId="078A018F" w14:textId="64F071E4" w:rsidR="00EC535A" w:rsidRPr="000F16EA" w:rsidRDefault="00EC535A" w:rsidP="00F035B2">
      <w:pPr>
        <w:pStyle w:val="boxedanswer"/>
        <w:numPr>
          <w:ilvl w:val="0"/>
          <w:numId w:val="0"/>
        </w:numPr>
        <w:spacing w:line="240" w:lineRule="auto"/>
        <w:rPr>
          <w:rFonts w:eastAsia="MS PGothic"/>
          <w:lang w:eastAsia="ja-JP"/>
        </w:rPr>
      </w:pPr>
    </w:p>
    <w:p w14:paraId="64CCF183" w14:textId="77777777" w:rsidR="00053818" w:rsidRPr="000F16EA" w:rsidRDefault="00053818" w:rsidP="001F3B74">
      <w:pPr>
        <w:rPr>
          <w:rFonts w:eastAsia="MS PGothic"/>
          <w:sz w:val="20"/>
          <w:szCs w:val="20"/>
          <w:lang w:val="en-US" w:eastAsia="ja-JP"/>
        </w:rPr>
      </w:pPr>
    </w:p>
    <w:p w14:paraId="10024178" w14:textId="77777777" w:rsidR="00420E61" w:rsidRPr="000F16EA" w:rsidRDefault="00420E61" w:rsidP="001F3B74">
      <w:pPr>
        <w:rPr>
          <w:rFonts w:eastAsia="MS PGothic"/>
          <w:sz w:val="20"/>
          <w:szCs w:val="20"/>
          <w:lang w:val="en-US" w:eastAsia="ja-JP"/>
        </w:rPr>
      </w:pPr>
    </w:p>
    <w:p w14:paraId="3E1F1E24" w14:textId="77777777" w:rsidR="00420E61" w:rsidRPr="000F16EA" w:rsidRDefault="00420E61" w:rsidP="001F3B74">
      <w:pPr>
        <w:rPr>
          <w:rFonts w:eastAsia="MS PGothic"/>
          <w:sz w:val="20"/>
          <w:szCs w:val="20"/>
          <w:lang w:val="en-US" w:eastAsia="ja-JP"/>
        </w:rPr>
      </w:pPr>
    </w:p>
    <w:p w14:paraId="4925CB32" w14:textId="77777777" w:rsidR="00420E61" w:rsidRPr="000F16EA" w:rsidRDefault="00420E61" w:rsidP="001F3B74">
      <w:pPr>
        <w:rPr>
          <w:rFonts w:eastAsia="MS PGothic"/>
          <w:sz w:val="20"/>
          <w:szCs w:val="20"/>
          <w:lang w:val="en-US" w:eastAsia="ja-JP"/>
        </w:rPr>
      </w:pPr>
    </w:p>
    <w:p w14:paraId="41FDC82C" w14:textId="77777777" w:rsidR="00420E61" w:rsidRPr="000F16EA" w:rsidRDefault="00420E61" w:rsidP="001F3B74">
      <w:pPr>
        <w:rPr>
          <w:rFonts w:eastAsia="MS PGothic"/>
          <w:sz w:val="20"/>
          <w:szCs w:val="20"/>
          <w:lang w:val="en-US" w:eastAsia="ja-JP"/>
        </w:rPr>
      </w:pPr>
    </w:p>
    <w:p w14:paraId="25B8BAFE" w14:textId="77777777" w:rsidR="006E6EEA" w:rsidRPr="000F16EA" w:rsidRDefault="006E6EEA" w:rsidP="001F3B74">
      <w:pPr>
        <w:rPr>
          <w:rFonts w:eastAsia="MS PGothic"/>
          <w:sz w:val="20"/>
          <w:szCs w:val="20"/>
          <w:lang w:val="en-US" w:eastAsia="ja-JP"/>
        </w:rPr>
      </w:pPr>
    </w:p>
    <w:p w14:paraId="4F3846C3" w14:textId="77777777" w:rsidR="006E6EEA" w:rsidRPr="000F16EA" w:rsidRDefault="006E6EEA" w:rsidP="001F3B74">
      <w:pPr>
        <w:rPr>
          <w:rFonts w:eastAsia="MS PGothic"/>
          <w:sz w:val="20"/>
          <w:szCs w:val="20"/>
          <w:lang w:val="en-US" w:eastAsia="ja-JP"/>
        </w:rPr>
      </w:pPr>
    </w:p>
    <w:p w14:paraId="2F773637" w14:textId="77777777" w:rsidR="006E6EEA" w:rsidRPr="000F16EA" w:rsidRDefault="006E6EEA" w:rsidP="001F3B74">
      <w:pPr>
        <w:rPr>
          <w:rFonts w:eastAsia="MS PGothic"/>
          <w:sz w:val="20"/>
          <w:szCs w:val="20"/>
          <w:lang w:val="en-US" w:eastAsia="ja-JP"/>
        </w:rPr>
      </w:pPr>
    </w:p>
    <w:p w14:paraId="212AB3D5" w14:textId="77777777" w:rsidR="006E6EEA" w:rsidRPr="000F16EA" w:rsidRDefault="006E6EEA" w:rsidP="001F3B74">
      <w:pPr>
        <w:rPr>
          <w:rFonts w:eastAsia="MS PGothic"/>
          <w:sz w:val="20"/>
          <w:szCs w:val="20"/>
          <w:lang w:val="en-US" w:eastAsia="ja-JP"/>
        </w:rPr>
      </w:pPr>
    </w:p>
    <w:p w14:paraId="38B8C7A7" w14:textId="77777777" w:rsidR="00420E61" w:rsidRPr="000F16EA" w:rsidRDefault="00420E61" w:rsidP="001F3B74">
      <w:pPr>
        <w:rPr>
          <w:rFonts w:eastAsia="MS PGothic"/>
          <w:sz w:val="20"/>
          <w:szCs w:val="20"/>
          <w:lang w:val="en-US" w:eastAsia="ja-JP"/>
        </w:rPr>
      </w:pPr>
    </w:p>
    <w:p w14:paraId="5D15677F" w14:textId="77777777" w:rsidR="00420E61" w:rsidRPr="000F16EA" w:rsidRDefault="00420E61" w:rsidP="001F3B74">
      <w:pPr>
        <w:rPr>
          <w:rFonts w:eastAsia="MS PGothic"/>
          <w:sz w:val="20"/>
          <w:szCs w:val="20"/>
          <w:lang w:val="en-US" w:eastAsia="ja-JP"/>
        </w:rPr>
      </w:pPr>
    </w:p>
    <w:p w14:paraId="7E41A34E" w14:textId="77777777" w:rsidR="006E6EEA" w:rsidRPr="000F16EA" w:rsidRDefault="006E6EEA" w:rsidP="001F3B74">
      <w:pPr>
        <w:rPr>
          <w:rFonts w:eastAsia="MS PGothic"/>
          <w:sz w:val="20"/>
          <w:szCs w:val="20"/>
          <w:lang w:val="en-US" w:eastAsia="ja-JP"/>
        </w:rPr>
        <w:sectPr w:rsidR="006E6EEA" w:rsidRPr="000F16EA" w:rsidSect="00535BC3">
          <w:pgSz w:w="11906" w:h="16838" w:code="9"/>
          <w:pgMar w:top="1365" w:right="851" w:bottom="1135" w:left="851" w:header="284" w:footer="760" w:gutter="0"/>
          <w:cols w:num="2" w:space="567"/>
          <w:titlePg/>
          <w:docGrid w:linePitch="360"/>
        </w:sectPr>
      </w:pPr>
    </w:p>
    <w:p w14:paraId="409F16B8" w14:textId="323A42AB" w:rsidR="00420E61" w:rsidRPr="000F16EA" w:rsidRDefault="00420E61" w:rsidP="001F3B74">
      <w:pPr>
        <w:rPr>
          <w:rFonts w:eastAsia="MS PGothic"/>
          <w:sz w:val="20"/>
          <w:szCs w:val="20"/>
          <w:lang w:val="en-US" w:eastAsia="ja-JP"/>
        </w:rPr>
        <w:sectPr w:rsidR="00420E61" w:rsidRPr="000F16EA" w:rsidSect="00535BC3">
          <w:pgSz w:w="11906" w:h="16838" w:code="9"/>
          <w:pgMar w:top="1366" w:right="851" w:bottom="1134"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0F16EA" w14:paraId="03286B9B" w14:textId="77777777" w:rsidTr="007C7B17">
        <w:tc>
          <w:tcPr>
            <w:tcW w:w="10064" w:type="dxa"/>
          </w:tcPr>
          <w:p w14:paraId="15B64478" w14:textId="54FC4AC0" w:rsidR="00A006CC" w:rsidRPr="000F16EA" w:rsidRDefault="001F3B74" w:rsidP="00387275">
            <w:pPr>
              <w:pStyle w:val="Calloutbox"/>
              <w:rPr>
                <w:rStyle w:val="Bodybold"/>
                <w:rFonts w:asciiTheme="minorHAnsi" w:hAnsiTheme="minorHAnsi"/>
                <w:sz w:val="22"/>
              </w:rPr>
            </w:pPr>
            <w:r w:rsidRPr="000F16EA">
              <w:rPr>
                <w:rStyle w:val="Bodybold"/>
                <w:rFonts w:asciiTheme="minorHAnsi" w:hAnsiTheme="minorHAnsi"/>
                <w:sz w:val="22"/>
              </w:rPr>
              <w:t>詳細</w:t>
            </w:r>
            <w:r w:rsidR="00A006CC" w:rsidRPr="000F16EA">
              <w:rPr>
                <w:rStyle w:val="Bodybold"/>
                <w:rFonts w:asciiTheme="minorHAnsi" w:hAnsiTheme="minorHAnsi"/>
                <w:sz w:val="22"/>
              </w:rPr>
              <w:t xml:space="preserve"> </w:t>
            </w:r>
          </w:p>
          <w:p w14:paraId="03AEF113" w14:textId="4E2129AD" w:rsidR="007C7B17" w:rsidRPr="000F16EA" w:rsidRDefault="006E6EEA" w:rsidP="00387275">
            <w:pPr>
              <w:pStyle w:val="Calloutbox"/>
            </w:pPr>
            <w:r w:rsidRPr="000F16EA">
              <w:rPr>
                <w:rFonts w:ascii="MS Gothic" w:eastAsia="MS Gothic" w:hAnsi="MS Gothic" w:cs="MS Gothic" w:hint="eastAsia"/>
              </w:rPr>
              <w:t>就職に関する詳細については、</w:t>
            </w:r>
            <w:r w:rsidRPr="000F16EA">
              <w:t>fairwork.gov.au/learning</w:t>
            </w:r>
            <w:r w:rsidRPr="000F16EA">
              <w:rPr>
                <w:rFonts w:hint="eastAsia"/>
              </w:rPr>
              <w:t>の</w:t>
            </w:r>
            <w:r w:rsidRPr="000F16EA">
              <w:rPr>
                <w:rFonts w:ascii="MS Gothic" w:eastAsia="MS Gothic" w:hAnsi="MS Gothic" w:cs="MS Gothic" w:hint="eastAsia"/>
              </w:rPr>
              <w:t>「就職するためのオンライン学習コース</w:t>
            </w:r>
            <w:r w:rsidRPr="000F16EA">
              <w:t>(</w:t>
            </w:r>
            <w:hyperlink r:id="rId61" w:history="1">
              <w:r w:rsidRPr="000F16EA">
                <w:rPr>
                  <w:rStyle w:val="Hyperlink"/>
                  <w:rFonts w:cstheme="minorHAnsi"/>
                </w:rPr>
                <w:t>Starting a new job online learning course</w:t>
              </w:r>
            </w:hyperlink>
            <w:r w:rsidRPr="000F16EA">
              <w:t>)</w:t>
            </w:r>
            <w:r w:rsidRPr="000F16EA">
              <w:rPr>
                <w:rFonts w:ascii="MS Gothic" w:eastAsia="MS Gothic" w:hAnsi="MS Gothic" w:cs="MS Gothic" w:hint="eastAsia"/>
              </w:rPr>
              <w:t>」を参照してください。</w:t>
            </w:r>
            <w:r w:rsidR="007C7B17" w:rsidRPr="000F16EA">
              <w:t xml:space="preserve"> </w:t>
            </w:r>
          </w:p>
          <w:p w14:paraId="1B751D08" w14:textId="77777777" w:rsidR="00420E61" w:rsidRPr="000F16EA" w:rsidRDefault="00420E61" w:rsidP="00420E61">
            <w:pPr>
              <w:rPr>
                <w:lang w:eastAsia="ja-JP"/>
              </w:rPr>
            </w:pPr>
          </w:p>
          <w:p w14:paraId="5113E441" w14:textId="177E87D4" w:rsidR="00420E61" w:rsidRPr="000F16EA" w:rsidRDefault="00420E61" w:rsidP="006E6EEA">
            <w:pPr>
              <w:rPr>
                <w:lang w:eastAsia="ja-JP"/>
              </w:rPr>
            </w:pPr>
          </w:p>
        </w:tc>
      </w:tr>
    </w:tbl>
    <w:bookmarkEnd w:id="0"/>
    <w:bookmarkEnd w:id="1"/>
    <w:p w14:paraId="0CDCEFB5" w14:textId="07C61AA0" w:rsidR="00A054ED" w:rsidRPr="00553345" w:rsidRDefault="00F035B2" w:rsidP="00A054ED">
      <w:pPr>
        <w:rPr>
          <w:rFonts w:cstheme="minorHAnsi"/>
          <w:lang w:eastAsia="ja-JP"/>
        </w:rPr>
      </w:pPr>
      <w:r w:rsidRPr="000F16EA">
        <w:rPr>
          <w:noProof/>
          <w:lang w:eastAsia="ja-JP"/>
        </w:rPr>
        <mc:AlternateContent>
          <mc:Choice Requires="wps">
            <w:drawing>
              <wp:anchor distT="0" distB="0" distL="114300" distR="114300" simplePos="0" relativeHeight="251701248" behindDoc="0" locked="0" layoutInCell="1" allowOverlap="1" wp14:anchorId="77700003" wp14:editId="3B49A523">
                <wp:simplePos x="0" y="0"/>
                <wp:positionH relativeFrom="column">
                  <wp:posOffset>-32385</wp:posOffset>
                </wp:positionH>
                <wp:positionV relativeFrom="paragraph">
                  <wp:posOffset>1780540</wp:posOffset>
                </wp:positionV>
                <wp:extent cx="3747770" cy="9144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47770" cy="914400"/>
                        </a:xfrm>
                        <a:prstGeom prst="rect">
                          <a:avLst/>
                        </a:prstGeom>
                        <a:noFill/>
                        <a:ln w="6350">
                          <a:noFill/>
                        </a:ln>
                      </wps:spPr>
                      <wps:txbx>
                        <w:txbxContent>
                          <w:p w14:paraId="428EB463" w14:textId="07CFC98D" w:rsidR="00F035B2" w:rsidRPr="00F035B2" w:rsidRDefault="00F035B2" w:rsidP="00F035B2">
                            <w:pPr>
                              <w:rPr>
                                <w:sz w:val="18"/>
                                <w:szCs w:val="18"/>
                                <w:lang w:eastAsia="zh-TW"/>
                              </w:rPr>
                            </w:pPr>
                            <w:r w:rsidRPr="00F035B2">
                              <w:rPr>
                                <w:rFonts w:hint="eastAsia"/>
                                <w:sz w:val="18"/>
                                <w:szCs w:val="18"/>
                              </w:rPr>
                              <w:t xml:space="preserve">Fair Work Ombudsman </w:t>
                            </w:r>
                            <w:r w:rsidRPr="00F035B2">
                              <w:rPr>
                                <w:rFonts w:hint="eastAsia"/>
                                <w:sz w:val="18"/>
                                <w:szCs w:val="18"/>
                              </w:rPr>
                              <w:t>は信頼できるアドバイスを提供することをお約束します。このファクトシートの情報は一般的内容のものです。この</w:t>
                            </w:r>
                            <w:r w:rsidRPr="00F035B2">
                              <w:rPr>
                                <w:rFonts w:hint="eastAsia"/>
                                <w:sz w:val="18"/>
                                <w:szCs w:val="18"/>
                                <w:lang w:eastAsia="zh-TW"/>
                              </w:rPr>
                              <w:t>情報</w:t>
                            </w:r>
                            <w:r w:rsidRPr="00F035B2">
                              <w:rPr>
                                <w:rFonts w:hint="eastAsia"/>
                                <w:sz w:val="18"/>
                                <w:szCs w:val="18"/>
                              </w:rPr>
                              <w:t>があなたの</w:t>
                            </w:r>
                            <w:r w:rsidRPr="00F035B2">
                              <w:rPr>
                                <w:rFonts w:hint="eastAsia"/>
                                <w:sz w:val="18"/>
                                <w:szCs w:val="18"/>
                                <w:lang w:eastAsia="zh-TW"/>
                              </w:rPr>
                              <w:t>状況</w:t>
                            </w:r>
                            <w:r w:rsidRPr="00F035B2">
                              <w:rPr>
                                <w:rFonts w:hint="eastAsia"/>
                                <w:sz w:val="18"/>
                                <w:szCs w:val="18"/>
                              </w:rPr>
                              <w:t>に</w:t>
                            </w:r>
                            <w:r w:rsidRPr="00F035B2">
                              <w:rPr>
                                <w:rFonts w:hint="eastAsia"/>
                                <w:sz w:val="18"/>
                                <w:szCs w:val="18"/>
                                <w:lang w:eastAsia="zh-TW"/>
                              </w:rPr>
                              <w:t>当</w:t>
                            </w:r>
                            <w:r w:rsidRPr="00F035B2">
                              <w:rPr>
                                <w:rFonts w:hint="eastAsia"/>
                                <w:sz w:val="18"/>
                                <w:szCs w:val="18"/>
                              </w:rPr>
                              <w:t>てはまるのかどうかわからない</w:t>
                            </w:r>
                            <w:r w:rsidRPr="00F035B2">
                              <w:rPr>
                                <w:rFonts w:hint="eastAsia"/>
                                <w:sz w:val="18"/>
                                <w:szCs w:val="18"/>
                                <w:lang w:eastAsia="zh-TW"/>
                              </w:rPr>
                              <w:t>方</w:t>
                            </w:r>
                            <w:r w:rsidRPr="00F035B2">
                              <w:rPr>
                                <w:rFonts w:hint="eastAsia"/>
                                <w:sz w:val="18"/>
                                <w:szCs w:val="18"/>
                              </w:rPr>
                              <w:t>は</w:t>
                            </w:r>
                            <w:r w:rsidRPr="00F035B2">
                              <w:rPr>
                                <w:rFonts w:hint="eastAsia"/>
                                <w:sz w:val="18"/>
                                <w:szCs w:val="18"/>
                                <w:lang w:eastAsia="zh-TW"/>
                              </w:rPr>
                              <w:t>、</w:t>
                            </w:r>
                            <w:r w:rsidRPr="00F035B2">
                              <w:rPr>
                                <w:rFonts w:hint="eastAsia"/>
                                <w:sz w:val="18"/>
                                <w:szCs w:val="18"/>
                              </w:rPr>
                              <w:t>インフォライン</w:t>
                            </w:r>
                            <w:r w:rsidRPr="00F035B2">
                              <w:rPr>
                                <w:rFonts w:hint="eastAsia"/>
                                <w:sz w:val="18"/>
                                <w:szCs w:val="18"/>
                                <w:lang w:eastAsia="zh-TW"/>
                              </w:rPr>
                              <w:t>（</w:t>
                            </w:r>
                            <w:r w:rsidRPr="00F035B2">
                              <w:rPr>
                                <w:rFonts w:hint="eastAsia"/>
                                <w:sz w:val="18"/>
                                <w:szCs w:val="18"/>
                                <w:lang w:eastAsia="zh-TW"/>
                              </w:rPr>
                              <w:t>13 13 94</w:t>
                            </w:r>
                            <w:r w:rsidRPr="00F035B2">
                              <w:rPr>
                                <w:rFonts w:hint="eastAsia"/>
                                <w:sz w:val="18"/>
                                <w:szCs w:val="18"/>
                                <w:lang w:eastAsia="zh-TW"/>
                              </w:rPr>
                              <w:t>）</w:t>
                            </w:r>
                            <w:r w:rsidRPr="00F035B2">
                              <w:rPr>
                                <w:rFonts w:hint="eastAsia"/>
                                <w:sz w:val="18"/>
                                <w:szCs w:val="18"/>
                              </w:rPr>
                              <w:t>にお</w:t>
                            </w:r>
                            <w:r w:rsidRPr="00F035B2">
                              <w:rPr>
                                <w:rFonts w:hint="eastAsia"/>
                                <w:sz w:val="18"/>
                                <w:szCs w:val="18"/>
                                <w:lang w:eastAsia="zh-TW"/>
                              </w:rPr>
                              <w:t>電話頂</w:t>
                            </w:r>
                            <w:r w:rsidRPr="00F035B2">
                              <w:rPr>
                                <w:rFonts w:hint="eastAsia"/>
                                <w:sz w:val="18"/>
                                <w:szCs w:val="18"/>
                              </w:rPr>
                              <w:t>くか</w:t>
                            </w:r>
                            <w:r w:rsidRPr="00F035B2">
                              <w:rPr>
                                <w:rFonts w:hint="eastAsia"/>
                                <w:sz w:val="18"/>
                                <w:szCs w:val="18"/>
                                <w:lang w:eastAsia="zh-TW"/>
                              </w:rPr>
                              <w:t>、労働組合、業界団体、</w:t>
                            </w:r>
                            <w:r w:rsidRPr="00F035B2">
                              <w:rPr>
                                <w:rFonts w:hint="eastAsia"/>
                                <w:sz w:val="18"/>
                                <w:szCs w:val="18"/>
                              </w:rPr>
                              <w:t>または</w:t>
                            </w:r>
                            <w:r w:rsidRPr="00F035B2">
                              <w:rPr>
                                <w:rFonts w:hint="eastAsia"/>
                                <w:sz w:val="18"/>
                                <w:szCs w:val="18"/>
                                <w:lang w:eastAsia="zh-TW"/>
                              </w:rPr>
                              <w:t>労使関係</w:t>
                            </w:r>
                            <w:r w:rsidRPr="00F035B2">
                              <w:rPr>
                                <w:rFonts w:hint="eastAsia"/>
                                <w:sz w:val="18"/>
                                <w:szCs w:val="18"/>
                              </w:rPr>
                              <w:t>の</w:t>
                            </w:r>
                            <w:r w:rsidRPr="00F035B2">
                              <w:rPr>
                                <w:rFonts w:hint="eastAsia"/>
                                <w:sz w:val="18"/>
                                <w:szCs w:val="18"/>
                                <w:lang w:eastAsia="zh-TW"/>
                              </w:rPr>
                              <w:t>専門家</w:t>
                            </w:r>
                            <w:r w:rsidRPr="00F035B2">
                              <w:rPr>
                                <w:rFonts w:hint="eastAsia"/>
                                <w:sz w:val="18"/>
                                <w:szCs w:val="18"/>
                              </w:rPr>
                              <w:t>に</w:t>
                            </w:r>
                            <w:r w:rsidRPr="00F035B2">
                              <w:rPr>
                                <w:rFonts w:hint="eastAsia"/>
                                <w:sz w:val="18"/>
                                <w:szCs w:val="18"/>
                                <w:lang w:eastAsia="zh-TW"/>
                              </w:rPr>
                              <w:t>問</w:t>
                            </w:r>
                            <w:r w:rsidRPr="00F035B2">
                              <w:rPr>
                                <w:rFonts w:hint="eastAsia"/>
                                <w:sz w:val="18"/>
                                <w:szCs w:val="18"/>
                              </w:rPr>
                              <w:t>い</w:t>
                            </w:r>
                            <w:r w:rsidRPr="00F035B2">
                              <w:rPr>
                                <w:rFonts w:hint="eastAsia"/>
                                <w:sz w:val="18"/>
                                <w:szCs w:val="18"/>
                                <w:lang w:eastAsia="zh-TW"/>
                              </w:rPr>
                              <w:t>合</w:t>
                            </w:r>
                            <w:r w:rsidRPr="00F035B2">
                              <w:rPr>
                                <w:rFonts w:hint="eastAsia"/>
                                <w:sz w:val="18"/>
                                <w:szCs w:val="18"/>
                              </w:rPr>
                              <w:t>わせてください</w:t>
                            </w:r>
                            <w:r w:rsidRPr="00F035B2">
                              <w:rPr>
                                <w:rFonts w:hint="eastAsia"/>
                                <w:sz w:val="18"/>
                                <w:szCs w:val="18"/>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0003" id="Text Box 12" o:spid="_x0000_s1030" type="#_x0000_t202" alt="&quot;&quot;" style="position:absolute;margin-left:-2.55pt;margin-top:140.2pt;width:295.1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" filled="f" stroked="f" strokeweight=".5pt">
                <v:textbox>
                  <w:txbxContent>
                    <w:p w14:paraId="428EB463" w14:textId="07CFC98D" w:rsidR="00F035B2" w:rsidRPr="00F035B2" w:rsidRDefault="00F035B2" w:rsidP="00F035B2">
                      <w:pPr>
                        <w:rPr>
                          <w:sz w:val="18"/>
                          <w:szCs w:val="18"/>
                          <w:lang w:eastAsia="zh-TW"/>
                        </w:rPr>
                      </w:pPr>
                      <w:r w:rsidRPr="00F035B2">
                        <w:rPr>
                          <w:rFonts w:hint="eastAsia"/>
                          <w:sz w:val="18"/>
                          <w:szCs w:val="18"/>
                        </w:rPr>
                        <w:t xml:space="preserve">Fair Work Ombudsman </w:t>
                      </w:r>
                      <w:proofErr w:type="spellStart"/>
                      <w:r w:rsidRPr="00F035B2">
                        <w:rPr>
                          <w:rFonts w:hint="eastAsia"/>
                          <w:sz w:val="18"/>
                          <w:szCs w:val="18"/>
                        </w:rPr>
                        <w:t>は信頼できるアドバイスを提供することをお約束します。このファクトシートの情報は一般的内容のものです。この</w:t>
                      </w:r>
                      <w:proofErr w:type="spellEnd"/>
                      <w:r w:rsidRPr="00F035B2">
                        <w:rPr>
                          <w:rFonts w:hint="eastAsia"/>
                          <w:sz w:val="18"/>
                          <w:szCs w:val="18"/>
                          <w:lang w:eastAsia="zh-TW"/>
                        </w:rPr>
                        <w:t>情報</w:t>
                      </w:r>
                      <w:proofErr w:type="spellStart"/>
                      <w:r w:rsidRPr="00F035B2">
                        <w:rPr>
                          <w:rFonts w:hint="eastAsia"/>
                          <w:sz w:val="18"/>
                          <w:szCs w:val="18"/>
                        </w:rPr>
                        <w:t>があなたの</w:t>
                      </w:r>
                      <w:proofErr w:type="spellEnd"/>
                      <w:r w:rsidRPr="00F035B2">
                        <w:rPr>
                          <w:rFonts w:hint="eastAsia"/>
                          <w:sz w:val="18"/>
                          <w:szCs w:val="18"/>
                          <w:lang w:eastAsia="zh-TW"/>
                        </w:rPr>
                        <w:t>状況</w:t>
                      </w:r>
                      <w:r w:rsidRPr="00F035B2">
                        <w:rPr>
                          <w:rFonts w:hint="eastAsia"/>
                          <w:sz w:val="18"/>
                          <w:szCs w:val="18"/>
                        </w:rPr>
                        <w:t>に</w:t>
                      </w:r>
                      <w:r w:rsidRPr="00F035B2">
                        <w:rPr>
                          <w:rFonts w:hint="eastAsia"/>
                          <w:sz w:val="18"/>
                          <w:szCs w:val="18"/>
                          <w:lang w:eastAsia="zh-TW"/>
                        </w:rPr>
                        <w:t>当</w:t>
                      </w:r>
                      <w:proofErr w:type="spellStart"/>
                      <w:r w:rsidRPr="00F035B2">
                        <w:rPr>
                          <w:rFonts w:hint="eastAsia"/>
                          <w:sz w:val="18"/>
                          <w:szCs w:val="18"/>
                        </w:rPr>
                        <w:t>てはまるのかどうかわからない</w:t>
                      </w:r>
                      <w:proofErr w:type="spellEnd"/>
                      <w:r w:rsidRPr="00F035B2">
                        <w:rPr>
                          <w:rFonts w:hint="eastAsia"/>
                          <w:sz w:val="18"/>
                          <w:szCs w:val="18"/>
                          <w:lang w:eastAsia="zh-TW"/>
                        </w:rPr>
                        <w:t>方</w:t>
                      </w:r>
                      <w:r w:rsidRPr="00F035B2">
                        <w:rPr>
                          <w:rFonts w:hint="eastAsia"/>
                          <w:sz w:val="18"/>
                          <w:szCs w:val="18"/>
                        </w:rPr>
                        <w:t>は</w:t>
                      </w:r>
                      <w:r w:rsidRPr="00F035B2">
                        <w:rPr>
                          <w:rFonts w:hint="eastAsia"/>
                          <w:sz w:val="18"/>
                          <w:szCs w:val="18"/>
                          <w:lang w:eastAsia="zh-TW"/>
                        </w:rPr>
                        <w:t>、</w:t>
                      </w:r>
                      <w:proofErr w:type="spellStart"/>
                      <w:r w:rsidRPr="00F035B2">
                        <w:rPr>
                          <w:rFonts w:hint="eastAsia"/>
                          <w:sz w:val="18"/>
                          <w:szCs w:val="18"/>
                        </w:rPr>
                        <w:t>インフォライン</w:t>
                      </w:r>
                      <w:proofErr w:type="spellEnd"/>
                      <w:r w:rsidRPr="00F035B2">
                        <w:rPr>
                          <w:rFonts w:hint="eastAsia"/>
                          <w:sz w:val="18"/>
                          <w:szCs w:val="18"/>
                          <w:lang w:eastAsia="zh-TW"/>
                        </w:rPr>
                        <w:t>（</w:t>
                      </w:r>
                      <w:r w:rsidRPr="00F035B2">
                        <w:rPr>
                          <w:rFonts w:hint="eastAsia"/>
                          <w:sz w:val="18"/>
                          <w:szCs w:val="18"/>
                          <w:lang w:eastAsia="zh-TW"/>
                        </w:rPr>
                        <w:t>13 13 94</w:t>
                      </w:r>
                      <w:r w:rsidRPr="00F035B2">
                        <w:rPr>
                          <w:rFonts w:hint="eastAsia"/>
                          <w:sz w:val="18"/>
                          <w:szCs w:val="18"/>
                          <w:lang w:eastAsia="zh-TW"/>
                        </w:rPr>
                        <w:t>）</w:t>
                      </w:r>
                      <w:proofErr w:type="spellStart"/>
                      <w:r w:rsidRPr="00F035B2">
                        <w:rPr>
                          <w:rFonts w:hint="eastAsia"/>
                          <w:sz w:val="18"/>
                          <w:szCs w:val="18"/>
                        </w:rPr>
                        <w:t>にお</w:t>
                      </w:r>
                      <w:proofErr w:type="spellEnd"/>
                      <w:r w:rsidRPr="00F035B2">
                        <w:rPr>
                          <w:rFonts w:hint="eastAsia"/>
                          <w:sz w:val="18"/>
                          <w:szCs w:val="18"/>
                          <w:lang w:eastAsia="zh-TW"/>
                        </w:rPr>
                        <w:t>電話頂</w:t>
                      </w:r>
                      <w:proofErr w:type="spellStart"/>
                      <w:r w:rsidRPr="00F035B2">
                        <w:rPr>
                          <w:rFonts w:hint="eastAsia"/>
                          <w:sz w:val="18"/>
                          <w:szCs w:val="18"/>
                        </w:rPr>
                        <w:t>くか</w:t>
                      </w:r>
                      <w:proofErr w:type="spellEnd"/>
                      <w:r w:rsidRPr="00F035B2">
                        <w:rPr>
                          <w:rFonts w:hint="eastAsia"/>
                          <w:sz w:val="18"/>
                          <w:szCs w:val="18"/>
                          <w:lang w:eastAsia="zh-TW"/>
                        </w:rPr>
                        <w:t>、労働組合、業界団体、</w:t>
                      </w:r>
                      <w:proofErr w:type="spellStart"/>
                      <w:r w:rsidRPr="00F035B2">
                        <w:rPr>
                          <w:rFonts w:hint="eastAsia"/>
                          <w:sz w:val="18"/>
                          <w:szCs w:val="18"/>
                        </w:rPr>
                        <w:t>または</w:t>
                      </w:r>
                      <w:proofErr w:type="spellEnd"/>
                      <w:r w:rsidRPr="00F035B2">
                        <w:rPr>
                          <w:rFonts w:hint="eastAsia"/>
                          <w:sz w:val="18"/>
                          <w:szCs w:val="18"/>
                          <w:lang w:eastAsia="zh-TW"/>
                        </w:rPr>
                        <w:t>労使関係</w:t>
                      </w:r>
                      <w:r w:rsidRPr="00F035B2">
                        <w:rPr>
                          <w:rFonts w:hint="eastAsia"/>
                          <w:sz w:val="18"/>
                          <w:szCs w:val="18"/>
                        </w:rPr>
                        <w:t>の</w:t>
                      </w:r>
                      <w:r w:rsidRPr="00F035B2">
                        <w:rPr>
                          <w:rFonts w:hint="eastAsia"/>
                          <w:sz w:val="18"/>
                          <w:szCs w:val="18"/>
                          <w:lang w:eastAsia="zh-TW"/>
                        </w:rPr>
                        <w:t>専門家</w:t>
                      </w:r>
                      <w:r w:rsidRPr="00F035B2">
                        <w:rPr>
                          <w:rFonts w:hint="eastAsia"/>
                          <w:sz w:val="18"/>
                          <w:szCs w:val="18"/>
                        </w:rPr>
                        <w:t>に</w:t>
                      </w:r>
                      <w:r w:rsidRPr="00F035B2">
                        <w:rPr>
                          <w:rFonts w:hint="eastAsia"/>
                          <w:sz w:val="18"/>
                          <w:szCs w:val="18"/>
                          <w:lang w:eastAsia="zh-TW"/>
                        </w:rPr>
                        <w:t>問</w:t>
                      </w:r>
                      <w:r w:rsidRPr="00F035B2">
                        <w:rPr>
                          <w:rFonts w:hint="eastAsia"/>
                          <w:sz w:val="18"/>
                          <w:szCs w:val="18"/>
                        </w:rPr>
                        <w:t>い</w:t>
                      </w:r>
                      <w:r w:rsidRPr="00F035B2">
                        <w:rPr>
                          <w:rFonts w:hint="eastAsia"/>
                          <w:sz w:val="18"/>
                          <w:szCs w:val="18"/>
                          <w:lang w:eastAsia="zh-TW"/>
                        </w:rPr>
                        <w:t>合</w:t>
                      </w:r>
                      <w:proofErr w:type="spellStart"/>
                      <w:r w:rsidRPr="00F035B2">
                        <w:rPr>
                          <w:rFonts w:hint="eastAsia"/>
                          <w:sz w:val="18"/>
                          <w:szCs w:val="18"/>
                        </w:rPr>
                        <w:t>わせてください</w:t>
                      </w:r>
                      <w:proofErr w:type="spellEnd"/>
                      <w:r w:rsidRPr="00F035B2">
                        <w:rPr>
                          <w:rFonts w:hint="eastAsia"/>
                          <w:sz w:val="18"/>
                          <w:szCs w:val="18"/>
                          <w:lang w:eastAsia="zh-TW"/>
                        </w:rPr>
                        <w:t>。</w:t>
                      </w:r>
                    </w:p>
                  </w:txbxContent>
                </v:textbox>
              </v:shape>
            </w:pict>
          </mc:Fallback>
        </mc:AlternateContent>
      </w:r>
      <w:r w:rsidR="009A0AB8" w:rsidRPr="000F16EA">
        <w:rPr>
          <w:noProof/>
          <w:lang w:eastAsia="ja-JP"/>
        </w:rPr>
        <mc:AlternateContent>
          <mc:Choice Requires="wps">
            <w:drawing>
              <wp:anchor distT="0" distB="0" distL="114300" distR="114300" simplePos="0" relativeHeight="251699200" behindDoc="0" locked="0" layoutInCell="1" allowOverlap="1" wp14:anchorId="359530F2" wp14:editId="1350FAA5">
                <wp:simplePos x="0" y="0"/>
                <wp:positionH relativeFrom="column">
                  <wp:posOffset>4221480</wp:posOffset>
                </wp:positionH>
                <wp:positionV relativeFrom="paragraph">
                  <wp:posOffset>1888795</wp:posOffset>
                </wp:positionV>
                <wp:extent cx="2113915" cy="716280"/>
                <wp:effectExtent l="0" t="0" r="0" b="762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13915" cy="716280"/>
                        </a:xfrm>
                        <a:prstGeom prst="rect">
                          <a:avLst/>
                        </a:prstGeom>
                        <a:noFill/>
                        <a:ln w="6350">
                          <a:noFill/>
                        </a:ln>
                      </wps:spPr>
                      <wps:txbx>
                        <w:txbxContent>
                          <w:p w14:paraId="68312C1B" w14:textId="5A54C48E" w:rsidR="000F16EA" w:rsidRPr="0069362F" w:rsidRDefault="000F16EA" w:rsidP="000F16EA">
                            <w:pPr>
                              <w:spacing w:before="160" w:after="0"/>
                              <w:rPr>
                                <w:rFonts w:ascii="Calibri" w:eastAsia="Calibri" w:hAnsi="Calibri" w:cs="Calibri"/>
                                <w:sz w:val="18"/>
                                <w:szCs w:val="18"/>
                              </w:rPr>
                            </w:pPr>
                            <w:r w:rsidRPr="000F16EA">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9B5572">
                              <w:rPr>
                                <w:rFonts w:ascii="Calibri" w:eastAsia="Calibri" w:hAnsi="Calibri" w:cs="Calibri"/>
                                <w:sz w:val="18"/>
                                <w:szCs w:val="18"/>
                              </w:rPr>
                              <w:t>March</w:t>
                            </w:r>
                            <w:r>
                              <w:rPr>
                                <w:rFonts w:ascii="Calibri" w:eastAsia="Calibri" w:hAnsi="Calibri" w:cs="Calibri"/>
                                <w:sz w:val="18"/>
                                <w:szCs w:val="18"/>
                              </w:rPr>
                              <w:t xml:space="preserve"> 2024</w:t>
                            </w:r>
                          </w:p>
                          <w:p w14:paraId="4175ED30" w14:textId="77777777" w:rsidR="000F16EA" w:rsidRPr="0069362F" w:rsidRDefault="000F16EA" w:rsidP="000F16EA">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64191B0F" w14:textId="77777777" w:rsidR="000F16EA" w:rsidRPr="00B3204E" w:rsidRDefault="000F16EA" w:rsidP="000F16EA">
                            <w:pPr>
                              <w:pStyle w:val="BalloonText"/>
                              <w:rPr>
                                <w:rFonts w:asciiTheme="minorHAnsi" w:hAnsiTheme="minorHAnsi" w:cstheme="minorHAnsi"/>
                                <w:sz w:val="18"/>
                                <w:szCs w:val="18"/>
                              </w:rPr>
                            </w:pPr>
                          </w:p>
                          <w:p w14:paraId="17D158C1" w14:textId="77777777" w:rsidR="009A0AB8" w:rsidRDefault="009A0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530F2" id="_x0000_t202" coordsize="21600,21600" o:spt="202" path="m,l,21600r21600,l21600,xe">
                <v:stroke joinstyle="miter"/>
                <v:path gradientshapeok="t" o:connecttype="rect"/>
              </v:shapetype>
              <v:shape id="Text Box 5" o:spid="_x0000_s1031" type="#_x0000_t202" alt="&quot;&quot;" style="position:absolute;margin-left:332.4pt;margin-top:148.7pt;width:166.45pt;height:56.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lnHAIAADM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" filled="f" stroked="f" strokeweight=".5pt">
                <v:textbox>
                  <w:txbxContent>
                    <w:p w14:paraId="68312C1B" w14:textId="5A54C48E" w:rsidR="000F16EA" w:rsidRPr="0069362F" w:rsidRDefault="000F16EA" w:rsidP="000F16EA">
                      <w:pPr>
                        <w:spacing w:before="160" w:after="0"/>
                        <w:rPr>
                          <w:rFonts w:ascii="Calibri" w:eastAsia="Calibri" w:hAnsi="Calibri" w:cs="Calibri"/>
                          <w:sz w:val="18"/>
                          <w:szCs w:val="18"/>
                        </w:rPr>
                      </w:pPr>
                      <w:r w:rsidRPr="000F16EA">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9B5572">
                        <w:rPr>
                          <w:rFonts w:ascii="Calibri" w:eastAsia="Calibri" w:hAnsi="Calibri" w:cs="Calibri"/>
                          <w:sz w:val="18"/>
                          <w:szCs w:val="18"/>
                        </w:rPr>
                        <w:t>March</w:t>
                      </w:r>
                      <w:r>
                        <w:rPr>
                          <w:rFonts w:ascii="Calibri" w:eastAsia="Calibri" w:hAnsi="Calibri" w:cs="Calibri"/>
                          <w:sz w:val="18"/>
                          <w:szCs w:val="18"/>
                        </w:rPr>
                        <w:t xml:space="preserve"> 2024</w:t>
                      </w:r>
                    </w:p>
                    <w:p w14:paraId="4175ED30" w14:textId="77777777" w:rsidR="000F16EA" w:rsidRPr="0069362F" w:rsidRDefault="000F16EA" w:rsidP="000F16EA">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64191B0F" w14:textId="77777777" w:rsidR="000F16EA" w:rsidRPr="00B3204E" w:rsidRDefault="000F16EA" w:rsidP="000F16EA">
                      <w:pPr>
                        <w:pStyle w:val="BalloonText"/>
                        <w:rPr>
                          <w:rFonts w:asciiTheme="minorHAnsi" w:hAnsiTheme="minorHAnsi" w:cstheme="minorHAnsi"/>
                          <w:sz w:val="18"/>
                          <w:szCs w:val="18"/>
                        </w:rPr>
                      </w:pPr>
                    </w:p>
                    <w:p w14:paraId="17D158C1" w14:textId="77777777" w:rsidR="009A0AB8" w:rsidRDefault="009A0AB8"/>
                  </w:txbxContent>
                </v:textbox>
              </v:shape>
            </w:pict>
          </mc:Fallback>
        </mc:AlternateContent>
      </w:r>
      <w:r w:rsidR="00A054ED" w:rsidRPr="000F16EA">
        <w:rPr>
          <w:rFonts w:cstheme="minorHAnsi"/>
          <w:noProof/>
          <w:lang w:eastAsia="en-AU" w:bidi="si-LK"/>
        </w:rPr>
        <mc:AlternateContent>
          <mc:Choice Requires="wps">
            <w:drawing>
              <wp:inline distT="0" distB="0" distL="0" distR="0" wp14:anchorId="38FE4522" wp14:editId="371C69D2">
                <wp:extent cx="6334125" cy="1686335"/>
                <wp:effectExtent l="19050" t="19050" r="28575" b="28575"/>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86335"/>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8E5DD3" w:rsidRPr="00AE4F19" w14:paraId="6195FA1C" w14:textId="77777777" w:rsidTr="002A528E">
                              <w:trPr>
                                <w:trHeight w:val="284"/>
                              </w:trPr>
                              <w:tc>
                                <w:tcPr>
                                  <w:tcW w:w="4820" w:type="dxa"/>
                                </w:tcPr>
                                <w:p w14:paraId="30AAF9D8" w14:textId="2B115608" w:rsidR="008E5DD3" w:rsidRPr="00766DB8" w:rsidRDefault="006E6EEA" w:rsidP="006A742F">
                                  <w:pPr>
                                    <w:pStyle w:val="Heading3"/>
                                    <w:spacing w:before="0" w:after="0"/>
                                    <w:rPr>
                                      <w:highlight w:val="yellow"/>
                                    </w:rPr>
                                  </w:pPr>
                                  <w:r>
                                    <w:rPr>
                                      <w:lang w:val="en-MY"/>
                                    </w:rPr>
                                    <w:t xml:space="preserve">   </w:t>
                                  </w:r>
                                  <w:r w:rsidR="008E5DD3" w:rsidRPr="00766DB8">
                                    <w:t>連絡先</w:t>
                                  </w:r>
                                </w:p>
                              </w:tc>
                              <w:tc>
                                <w:tcPr>
                                  <w:tcW w:w="4536" w:type="dxa"/>
                                  <w:vMerge w:val="restart"/>
                                </w:tcPr>
                                <w:p w14:paraId="2A3F9E8C" w14:textId="77777777" w:rsidR="008E5DD3" w:rsidRPr="00553345" w:rsidRDefault="008E5DD3" w:rsidP="006A742F">
                                  <w:pPr>
                                    <w:spacing w:before="60" w:after="60"/>
                                    <w:rPr>
                                      <w:rFonts w:eastAsia="MS PGothic" w:cstheme="minorHAnsi"/>
                                      <w:b/>
                                      <w:bCs/>
                                      <w:highlight w:val="yellow"/>
                                      <w:lang w:eastAsia="ja-JP"/>
                                    </w:rPr>
                                  </w:pPr>
                                </w:p>
                                <w:p w14:paraId="65B23AD9" w14:textId="77777777" w:rsidR="008E5DD3" w:rsidRPr="00553345" w:rsidRDefault="008E5DD3" w:rsidP="006A742F">
                                  <w:pPr>
                                    <w:autoSpaceDE w:val="0"/>
                                    <w:autoSpaceDN w:val="0"/>
                                    <w:adjustRightInd w:val="0"/>
                                    <w:snapToGrid/>
                                    <w:spacing w:before="60" w:after="60" w:line="201" w:lineRule="atLeast"/>
                                    <w:rPr>
                                      <w:rFonts w:eastAsia="MS PGothic" w:cs="Kozuka Gothic Pr6N"/>
                                      <w:sz w:val="20"/>
                                      <w:szCs w:val="20"/>
                                      <w:lang w:eastAsia="ja-JP"/>
                                    </w:rPr>
                                  </w:pPr>
                                  <w:r w:rsidRPr="00553345">
                                    <w:rPr>
                                      <w:rFonts w:eastAsia="MS PGothic" w:cs="Kozuka Gothic Pr6N"/>
                                      <w:b/>
                                      <w:bCs/>
                                      <w:sz w:val="20"/>
                                      <w:szCs w:val="20"/>
                                      <w:lang w:eastAsia="ja-JP"/>
                                    </w:rPr>
                                    <w:t>聞き取りや発話の補助</w:t>
                                  </w:r>
                                </w:p>
                                <w:p w14:paraId="01887672" w14:textId="77777777" w:rsidR="008E5DD3" w:rsidRPr="00553345" w:rsidRDefault="008E5DD3" w:rsidP="006A742F">
                                  <w:pPr>
                                    <w:autoSpaceDE w:val="0"/>
                                    <w:autoSpaceDN w:val="0"/>
                                    <w:adjustRightInd w:val="0"/>
                                    <w:snapToGrid/>
                                    <w:spacing w:before="60" w:after="60" w:line="201" w:lineRule="atLeast"/>
                                    <w:rPr>
                                      <w:rFonts w:eastAsia="MS PGothic" w:cs="Kozuka Gothic Pr6N L"/>
                                      <w:sz w:val="20"/>
                                      <w:szCs w:val="20"/>
                                      <w:lang w:eastAsia="ja-JP"/>
                                    </w:rPr>
                                  </w:pPr>
                                  <w:r w:rsidRPr="00553345">
                                    <w:rPr>
                                      <w:rFonts w:eastAsia="MS PGothic" w:cs="Open Sans Light"/>
                                      <w:sz w:val="20"/>
                                      <w:szCs w:val="20"/>
                                      <w:lang w:eastAsia="ja-JP"/>
                                    </w:rPr>
                                    <w:t xml:space="preserve">National Relay Service (NRS) </w:t>
                                  </w:r>
                                  <w:r w:rsidRPr="00553345">
                                    <w:rPr>
                                      <w:rFonts w:eastAsia="MS PGothic" w:cs="Kozuka Gothic Pr6N L"/>
                                      <w:sz w:val="20"/>
                                      <w:szCs w:val="20"/>
                                      <w:lang w:eastAsia="ja-JP"/>
                                    </w:rPr>
                                    <w:t>を経由してお電話くだ</w:t>
                                  </w:r>
                                  <w:r w:rsidRPr="00553345">
                                    <w:rPr>
                                      <w:rFonts w:eastAsia="MS PGothic" w:cs="Kozuka Gothic Pr6N L"/>
                                      <w:sz w:val="20"/>
                                      <w:szCs w:val="20"/>
                                      <w:lang w:eastAsia="ja-JP"/>
                                    </w:rPr>
                                    <w:br/>
                                  </w:r>
                                  <w:r w:rsidRPr="00553345">
                                    <w:rPr>
                                      <w:rFonts w:eastAsia="MS PGothic" w:cs="Kozuka Gothic Pr6N L"/>
                                      <w:sz w:val="20"/>
                                      <w:szCs w:val="20"/>
                                      <w:lang w:eastAsia="ja-JP"/>
                                    </w:rPr>
                                    <w:t>さい：</w:t>
                                  </w:r>
                                  <w:r w:rsidRPr="00553345">
                                    <w:rPr>
                                      <w:rFonts w:eastAsia="MS PGothic" w:cs="Kozuka Gothic Pr6N L"/>
                                      <w:sz w:val="20"/>
                                      <w:szCs w:val="20"/>
                                      <w:lang w:eastAsia="ja-JP"/>
                                    </w:rPr>
                                    <w:t xml:space="preserve"> </w:t>
                                  </w:r>
                                </w:p>
                                <w:p w14:paraId="6B349E32" w14:textId="77777777" w:rsidR="008E5DD3" w:rsidRPr="00553345" w:rsidRDefault="008E5DD3" w:rsidP="006A742F">
                                  <w:pPr>
                                    <w:autoSpaceDE w:val="0"/>
                                    <w:autoSpaceDN w:val="0"/>
                                    <w:adjustRightInd w:val="0"/>
                                    <w:snapToGrid/>
                                    <w:spacing w:before="60" w:after="60" w:line="201" w:lineRule="atLeast"/>
                                    <w:rPr>
                                      <w:rFonts w:eastAsia="MS PGothic" w:cs="Kozuka Gothic Pr6N L"/>
                                      <w:sz w:val="20"/>
                                      <w:szCs w:val="20"/>
                                      <w:lang w:eastAsia="ja-JP"/>
                                    </w:rPr>
                                  </w:pPr>
                                  <w:r w:rsidRPr="00553345">
                                    <w:rPr>
                                      <w:rFonts w:eastAsia="MS PGothic" w:cs="Kozuka Gothic Pr6N L"/>
                                      <w:sz w:val="20"/>
                                      <w:szCs w:val="20"/>
                                      <w:lang w:eastAsia="ja-JP"/>
                                    </w:rPr>
                                    <w:t>テレタイプライター：</w:t>
                                  </w:r>
                                  <w:r w:rsidRPr="00553345">
                                    <w:rPr>
                                      <w:rFonts w:eastAsia="MS PGothic" w:cs="Kozuka Gothic Pr6N L"/>
                                      <w:sz w:val="20"/>
                                      <w:szCs w:val="20"/>
                                      <w:lang w:eastAsia="ja-JP"/>
                                    </w:rPr>
                                    <w:t xml:space="preserve"> </w:t>
                                  </w:r>
                                  <w:r w:rsidRPr="00553345">
                                    <w:rPr>
                                      <w:rFonts w:eastAsia="MS PGothic" w:cs="Open Sans SemiBold"/>
                                      <w:b/>
                                      <w:bCs/>
                                      <w:sz w:val="20"/>
                                      <w:szCs w:val="20"/>
                                      <w:lang w:eastAsia="ja-JP"/>
                                    </w:rPr>
                                    <w:t>13 36 77</w:t>
                                  </w:r>
                                  <w:r w:rsidRPr="00553345">
                                    <w:rPr>
                                      <w:rFonts w:eastAsia="MS PGothic" w:cs="Kozuka Gothic Pr6N L"/>
                                      <w:sz w:val="20"/>
                                      <w:szCs w:val="20"/>
                                      <w:lang w:eastAsia="ja-JP"/>
                                    </w:rPr>
                                    <w:t>。</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Fair Work </w:t>
                                  </w:r>
                                  <w:r w:rsidRPr="00553345">
                                    <w:rPr>
                                      <w:rFonts w:eastAsia="MS PGothic" w:cs="Kozuka Gothic Pr6N L"/>
                                      <w:sz w:val="20"/>
                                      <w:szCs w:val="20"/>
                                      <w:lang w:eastAsia="ja-JP"/>
                                    </w:rPr>
                                    <w:t>インフォライン（</w:t>
                                  </w:r>
                                  <w:r w:rsidRPr="00553345">
                                    <w:rPr>
                                      <w:rFonts w:eastAsia="MS PGothic" w:cs="Open Sans SemiBold"/>
                                      <w:b/>
                                      <w:bCs/>
                                      <w:sz w:val="20"/>
                                      <w:szCs w:val="20"/>
                                      <w:lang w:eastAsia="ja-JP"/>
                                    </w:rPr>
                                    <w:t>13 13 94</w:t>
                                  </w:r>
                                  <w:r w:rsidRPr="00553345">
                                    <w:rPr>
                                      <w:rFonts w:eastAsia="MS PGothic" w:cs="Kozuka Gothic Pr6N L"/>
                                      <w:sz w:val="20"/>
                                      <w:szCs w:val="20"/>
                                      <w:lang w:eastAsia="ja-JP"/>
                                    </w:rPr>
                                    <w:t>）につなぐよう依頼してください。</w:t>
                                  </w:r>
                                </w:p>
                                <w:p w14:paraId="5CA5D980" w14:textId="77777777" w:rsidR="008E5DD3" w:rsidRPr="00553345" w:rsidRDefault="008E5DD3" w:rsidP="006A742F">
                                  <w:pPr>
                                    <w:spacing w:before="60" w:after="60"/>
                                    <w:rPr>
                                      <w:rFonts w:eastAsia="MS PGothic" w:cstheme="minorHAnsi"/>
                                      <w:highlight w:val="yellow"/>
                                      <w:lang w:eastAsia="ja-JP"/>
                                    </w:rPr>
                                  </w:pPr>
                                  <w:r w:rsidRPr="00553345">
                                    <w:rPr>
                                      <w:rFonts w:eastAsia="MS PGothic" w:cs="Open Sans Light"/>
                                      <w:sz w:val="20"/>
                                      <w:szCs w:val="20"/>
                                      <w:lang w:eastAsia="ja-JP"/>
                                    </w:rPr>
                                    <w:t xml:space="preserve">Speak &amp; Listen: </w:t>
                                  </w:r>
                                  <w:r w:rsidRPr="00553345">
                                    <w:rPr>
                                      <w:rFonts w:eastAsia="MS PGothic" w:cs="Open Sans SemiBold"/>
                                      <w:b/>
                                      <w:bCs/>
                                      <w:sz w:val="20"/>
                                      <w:szCs w:val="20"/>
                                      <w:lang w:eastAsia="ja-JP"/>
                                    </w:rPr>
                                    <w:t>1300 555 727</w:t>
                                  </w:r>
                                  <w:r w:rsidRPr="00553345">
                                    <w:rPr>
                                      <w:rFonts w:eastAsia="MS PGothic" w:cs="Kozuka Gothic Pr6N L"/>
                                      <w:sz w:val="20"/>
                                      <w:szCs w:val="20"/>
                                      <w:lang w:eastAsia="ja-JP"/>
                                    </w:rPr>
                                    <w:t>。</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Fair Work </w:t>
                                  </w:r>
                                  <w:r w:rsidRPr="00553345">
                                    <w:rPr>
                                      <w:rFonts w:eastAsia="MS PGothic" w:cs="Kozuka Gothic Pr6N L"/>
                                      <w:sz w:val="20"/>
                                      <w:szCs w:val="20"/>
                                      <w:lang w:eastAsia="ja-JP"/>
                                    </w:rPr>
                                    <w:t>インフォライン（</w:t>
                                  </w:r>
                                  <w:r w:rsidRPr="00553345">
                                    <w:rPr>
                                      <w:rFonts w:eastAsia="MS PGothic" w:cs="Open Sans SemiBold"/>
                                      <w:b/>
                                      <w:bCs/>
                                      <w:sz w:val="20"/>
                                      <w:szCs w:val="20"/>
                                      <w:lang w:eastAsia="ja-JP"/>
                                    </w:rPr>
                                    <w:t>13 13 94</w:t>
                                  </w:r>
                                  <w:r w:rsidRPr="00553345">
                                    <w:rPr>
                                      <w:rFonts w:eastAsia="MS PGothic" w:cs="Kozuka Gothic Pr6N L"/>
                                      <w:sz w:val="20"/>
                                      <w:szCs w:val="20"/>
                                      <w:lang w:eastAsia="ja-JP"/>
                                    </w:rPr>
                                    <w:t>）につなぐよう依頼してください。</w:t>
                                  </w:r>
                                </w:p>
                              </w:tc>
                            </w:tr>
                            <w:tr w:rsidR="008E5DD3" w:rsidRPr="00AE4F19" w14:paraId="4C8C9104" w14:textId="77777777" w:rsidTr="002A528E">
                              <w:tc>
                                <w:tcPr>
                                  <w:tcW w:w="4820" w:type="dxa"/>
                                </w:tcPr>
                                <w:p w14:paraId="51A8F29E" w14:textId="77777777" w:rsidR="008E5DD3" w:rsidRPr="00553345" w:rsidRDefault="008E5DD3" w:rsidP="006A742F">
                                  <w:pPr>
                                    <w:pStyle w:val="Pa2"/>
                                    <w:spacing w:after="60"/>
                                    <w:ind w:firstLine="284"/>
                                    <w:rPr>
                                      <w:rFonts w:asciiTheme="minorHAnsi" w:eastAsia="MS PGothic" w:hAnsiTheme="minorHAnsi" w:cs="Open Sans SemiBold"/>
                                      <w:sz w:val="20"/>
                                      <w:szCs w:val="20"/>
                                    </w:rPr>
                                  </w:pPr>
                                  <w:r w:rsidRPr="00553345">
                                    <w:rPr>
                                      <w:rFonts w:asciiTheme="minorHAnsi" w:eastAsia="MS PGothic" w:hAnsiTheme="minorHAnsi" w:cs="Open Sans Light"/>
                                      <w:sz w:val="20"/>
                                      <w:szCs w:val="20"/>
                                    </w:rPr>
                                    <w:t xml:space="preserve">Fair Work </w:t>
                                  </w:r>
                                  <w:r w:rsidRPr="00553345">
                                    <w:rPr>
                                      <w:rFonts w:asciiTheme="minorHAnsi" w:eastAsia="MS PGothic" w:hAnsiTheme="minorHAnsi" w:cs="Kozuka Gothic Pr6N L"/>
                                      <w:sz w:val="20"/>
                                      <w:szCs w:val="20"/>
                                    </w:rPr>
                                    <w:t>オンライン：</w:t>
                                  </w:r>
                                  <w:r w:rsidRPr="00553345">
                                    <w:rPr>
                                      <w:rFonts w:asciiTheme="minorHAnsi" w:eastAsia="MS PGothic" w:hAnsiTheme="minorHAnsi" w:cs="Kozuka Gothic Pr6N L"/>
                                      <w:sz w:val="20"/>
                                      <w:szCs w:val="20"/>
                                    </w:rPr>
                                    <w:t xml:space="preserve"> </w:t>
                                  </w:r>
                                  <w:hyperlink r:id="rId62" w:history="1">
                                    <w:r w:rsidRPr="00553345">
                                      <w:rPr>
                                        <w:rStyle w:val="Hyperlink"/>
                                        <w:rFonts w:asciiTheme="minorHAnsi" w:eastAsia="MS PGothic" w:hAnsiTheme="minorHAnsi" w:cs="Open Sans SemiBold"/>
                                        <w:color w:val="auto"/>
                                        <w:sz w:val="20"/>
                                        <w:szCs w:val="20"/>
                                      </w:rPr>
                                      <w:t>www.fairwork.gov.au</w:t>
                                    </w:r>
                                  </w:hyperlink>
                                  <w:r w:rsidRPr="00553345">
                                    <w:rPr>
                                      <w:rStyle w:val="A6"/>
                                      <w:rFonts w:asciiTheme="minorHAnsi" w:eastAsia="MS PGothic" w:hAnsiTheme="minorHAnsi"/>
                                      <w:color w:val="auto"/>
                                    </w:rPr>
                                    <w:t xml:space="preserve">  </w:t>
                                  </w:r>
                                </w:p>
                                <w:p w14:paraId="59706732" w14:textId="77777777" w:rsidR="008E5DD3" w:rsidRPr="00553345" w:rsidRDefault="008E5DD3" w:rsidP="006A742F">
                                  <w:pPr>
                                    <w:pStyle w:val="Pa2"/>
                                    <w:spacing w:before="60" w:after="60"/>
                                    <w:ind w:firstLine="284"/>
                                    <w:rPr>
                                      <w:rFonts w:asciiTheme="minorHAnsi" w:eastAsia="MS PGothic" w:hAnsiTheme="minorHAnsi" w:cs="Open Sans SemiBold"/>
                                      <w:sz w:val="20"/>
                                      <w:szCs w:val="20"/>
                                    </w:rPr>
                                  </w:pPr>
                                  <w:r w:rsidRPr="00553345">
                                    <w:rPr>
                                      <w:rFonts w:asciiTheme="minorHAnsi" w:eastAsia="MS PGothic" w:hAnsiTheme="minorHAnsi" w:cs="Open Sans Light"/>
                                      <w:sz w:val="20"/>
                                      <w:szCs w:val="20"/>
                                    </w:rPr>
                                    <w:t xml:space="preserve">Fair Work Infoline: </w:t>
                                  </w:r>
                                  <w:r w:rsidRPr="00553345">
                                    <w:rPr>
                                      <w:rFonts w:asciiTheme="minorHAnsi" w:eastAsia="MS PGothic" w:hAnsiTheme="minorHAnsi" w:cs="Open Sans SemiBold"/>
                                      <w:b/>
                                      <w:bCs/>
                                      <w:sz w:val="20"/>
                                      <w:szCs w:val="20"/>
                                    </w:rPr>
                                    <w:t xml:space="preserve">13 13 94 </w:t>
                                  </w:r>
                                </w:p>
                                <w:p w14:paraId="4833D429" w14:textId="77777777" w:rsidR="008E5DD3" w:rsidRPr="009E1225" w:rsidRDefault="008E5DD3" w:rsidP="006A742F">
                                  <w:pPr>
                                    <w:pStyle w:val="Pa2"/>
                                    <w:spacing w:before="60" w:after="60"/>
                                    <w:ind w:firstLine="284"/>
                                    <w:rPr>
                                      <w:rFonts w:asciiTheme="minorHAnsi" w:eastAsia="MS PGothic" w:hAnsiTheme="minorHAnsi" w:cs="Kozuka Gothic Pr6N L"/>
                                      <w:b/>
                                      <w:bCs/>
                                      <w:sz w:val="20"/>
                                      <w:szCs w:val="20"/>
                                    </w:rPr>
                                  </w:pPr>
                                  <w:r w:rsidRPr="009E1225">
                                    <w:rPr>
                                      <w:rFonts w:asciiTheme="minorHAnsi" w:eastAsia="MS PGothic" w:hAnsiTheme="minorHAnsi" w:cs="Kozuka Gothic Pr6N L"/>
                                      <w:b/>
                                      <w:bCs/>
                                      <w:sz w:val="20"/>
                                      <w:szCs w:val="20"/>
                                    </w:rPr>
                                    <w:t>通訳が必要ですか？</w:t>
                                  </w:r>
                                  <w:r w:rsidRPr="009E1225">
                                    <w:rPr>
                                      <w:rFonts w:asciiTheme="minorHAnsi" w:eastAsia="MS PGothic" w:hAnsiTheme="minorHAnsi" w:cs="Kozuka Gothic Pr6N L"/>
                                      <w:b/>
                                      <w:bCs/>
                                      <w:sz w:val="20"/>
                                      <w:szCs w:val="20"/>
                                    </w:rPr>
                                    <w:t xml:space="preserve"> </w:t>
                                  </w:r>
                                </w:p>
                                <w:p w14:paraId="652C1E9E" w14:textId="741B14F5" w:rsidR="008E5DD3" w:rsidRPr="00553345" w:rsidRDefault="008E5DD3" w:rsidP="006A742F">
                                  <w:pPr>
                                    <w:spacing w:before="60" w:after="60"/>
                                    <w:ind w:left="284"/>
                                    <w:rPr>
                                      <w:rFonts w:eastAsia="MS PGothic" w:cstheme="minorHAnsi"/>
                                      <w:lang w:eastAsia="ja-JP"/>
                                    </w:rPr>
                                  </w:pPr>
                                  <w:r w:rsidRPr="00553345">
                                    <w:rPr>
                                      <w:rFonts w:eastAsia="MS PGothic" w:cs="Kozuka Gothic Pr6N L"/>
                                      <w:sz w:val="20"/>
                                      <w:szCs w:val="20"/>
                                      <w:lang w:eastAsia="ja-JP"/>
                                    </w:rPr>
                                    <w:t>翻訳・通訳サービス</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(TIS) </w:t>
                                  </w:r>
                                  <w:r w:rsidRPr="00553345">
                                    <w:rPr>
                                      <w:rFonts w:eastAsia="MS PGothic" w:cs="Kozuka Gothic Pr6N L"/>
                                      <w:sz w:val="20"/>
                                      <w:szCs w:val="20"/>
                                      <w:lang w:eastAsia="ja-JP"/>
                                    </w:rPr>
                                    <w:t>までご連絡</w:t>
                                  </w:r>
                                  <w:r w:rsidRPr="00553345">
                                    <w:rPr>
                                      <w:rFonts w:eastAsia="MS PGothic" w:cs="Kozuka Gothic Pr6N L"/>
                                      <w:sz w:val="20"/>
                                      <w:szCs w:val="20"/>
                                      <w:lang w:eastAsia="ja-JP"/>
                                    </w:rPr>
                                    <w:t xml:space="preserve"> </w:t>
                                  </w:r>
                                  <w:r w:rsidRPr="00553345">
                                    <w:rPr>
                                      <w:rFonts w:eastAsia="MS PGothic" w:cs="Kozuka Gothic Pr6N L"/>
                                      <w:sz w:val="20"/>
                                      <w:szCs w:val="20"/>
                                      <w:lang w:eastAsia="ja-JP"/>
                                    </w:rPr>
                                    <w:t>ください－</w:t>
                                  </w:r>
                                  <w:r w:rsidRPr="00553345">
                                    <w:rPr>
                                      <w:rFonts w:eastAsia="MS PGothic" w:cs="Kozuka Gothic Pr6N L"/>
                                      <w:sz w:val="20"/>
                                      <w:szCs w:val="20"/>
                                      <w:lang w:eastAsia="ja-JP"/>
                                    </w:rPr>
                                    <w:t xml:space="preserve"> </w:t>
                                  </w:r>
                                  <w:r w:rsidRPr="00553345">
                                    <w:rPr>
                                      <w:rFonts w:eastAsia="MS PGothic" w:cs="Kozuka Gothic Pr6N L"/>
                                      <w:sz w:val="20"/>
                                      <w:szCs w:val="20"/>
                                      <w:lang w:eastAsia="ja-JP"/>
                                    </w:rPr>
                                    <w:br/>
                                  </w:r>
                                  <w:r w:rsidRPr="00553345">
                                    <w:rPr>
                                      <w:rFonts w:eastAsia="MS PGothic" w:cs="Open Sans SemiBold"/>
                                      <w:b/>
                                      <w:bCs/>
                                      <w:sz w:val="20"/>
                                      <w:szCs w:val="20"/>
                                      <w:lang w:eastAsia="ja-JP"/>
                                    </w:rPr>
                                    <w:t>13 14 50</w:t>
                                  </w:r>
                                </w:p>
                              </w:tc>
                              <w:tc>
                                <w:tcPr>
                                  <w:tcW w:w="4536" w:type="dxa"/>
                                  <w:vMerge/>
                                </w:tcPr>
                                <w:p w14:paraId="689F910D" w14:textId="77777777" w:rsidR="008E5DD3" w:rsidRPr="00553345" w:rsidRDefault="008E5DD3" w:rsidP="008E5DD3">
                                  <w:pPr>
                                    <w:spacing w:before="60" w:after="60"/>
                                    <w:rPr>
                                      <w:rFonts w:eastAsia="MS PGothic" w:cstheme="minorHAnsi"/>
                                      <w:lang w:eastAsia="ja-JP"/>
                                    </w:rPr>
                                  </w:pPr>
                                </w:p>
                              </w:tc>
                            </w:tr>
                          </w:tbl>
                          <w:p w14:paraId="47A41281" w14:textId="77777777" w:rsidR="008E5DD3" w:rsidRPr="00AE4F19" w:rsidRDefault="008E5DD3" w:rsidP="008E5DD3">
                            <w:pPr>
                              <w:spacing w:after="60"/>
                              <w:rPr>
                                <w:rFonts w:eastAsia="MS PGothic"/>
                                <w:lang w:eastAsia="ja-JP"/>
                              </w:rPr>
                            </w:pPr>
                          </w:p>
                          <w:p w14:paraId="5C142BB0" w14:textId="77777777" w:rsidR="00A054ED" w:rsidRPr="00AE4F19" w:rsidRDefault="00A054ED" w:rsidP="00A054ED">
                            <w:pPr>
                              <w:spacing w:after="60"/>
                              <w:rPr>
                                <w:rFonts w:eastAsia="MS PGothic"/>
                                <w:lang w:eastAsia="ja-JP"/>
                              </w:rPr>
                            </w:pPr>
                          </w:p>
                        </w:txbxContent>
                      </wps:txbx>
                      <wps:bodyPr rot="0" vert="horz" wrap="square" lIns="91440" tIns="45720" rIns="91440" bIns="45720" anchor="t" anchorCtr="0">
                        <a:noAutofit/>
                      </wps:bodyPr>
                    </wps:wsp>
                  </a:graphicData>
                </a:graphic>
              </wp:inline>
            </w:drawing>
          </mc:Choice>
          <mc:Fallback>
            <w:pict>
              <v:shape w14:anchorId="38FE4522" id="Text Box 2" o:spid="_x0000_s1032" type="#_x0000_t202" alt="&quot;&quot;" style="width:498.75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8E5DD3" w:rsidRPr="00AE4F19" w14:paraId="6195FA1C" w14:textId="77777777" w:rsidTr="002A528E">
                        <w:trPr>
                          <w:trHeight w:val="284"/>
                        </w:trPr>
                        <w:tc>
                          <w:tcPr>
                            <w:tcW w:w="4820" w:type="dxa"/>
                          </w:tcPr>
                          <w:p w14:paraId="30AAF9D8" w14:textId="2B115608" w:rsidR="008E5DD3" w:rsidRPr="00766DB8" w:rsidRDefault="006E6EEA" w:rsidP="006A742F">
                            <w:pPr>
                              <w:pStyle w:val="Heading3"/>
                              <w:spacing w:before="0" w:after="0"/>
                              <w:rPr>
                                <w:highlight w:val="yellow"/>
                              </w:rPr>
                            </w:pPr>
                            <w:r>
                              <w:rPr>
                                <w:lang w:val="en-MY"/>
                              </w:rPr>
                              <w:t xml:space="preserve">   </w:t>
                            </w:r>
                            <w:r w:rsidR="008E5DD3" w:rsidRPr="00766DB8">
                              <w:t>連絡先</w:t>
                            </w:r>
                          </w:p>
                        </w:tc>
                        <w:tc>
                          <w:tcPr>
                            <w:tcW w:w="4536" w:type="dxa"/>
                            <w:vMerge w:val="restart"/>
                          </w:tcPr>
                          <w:p w14:paraId="2A3F9E8C" w14:textId="77777777" w:rsidR="008E5DD3" w:rsidRPr="00553345" w:rsidRDefault="008E5DD3" w:rsidP="006A742F">
                            <w:pPr>
                              <w:spacing w:before="60" w:after="60"/>
                              <w:rPr>
                                <w:rFonts w:eastAsia="MS PGothic" w:cstheme="minorHAnsi"/>
                                <w:b/>
                                <w:bCs/>
                                <w:highlight w:val="yellow"/>
                                <w:lang w:eastAsia="ja-JP"/>
                              </w:rPr>
                            </w:pPr>
                          </w:p>
                          <w:p w14:paraId="65B23AD9" w14:textId="77777777" w:rsidR="008E5DD3" w:rsidRPr="00553345" w:rsidRDefault="008E5DD3" w:rsidP="006A742F">
                            <w:pPr>
                              <w:autoSpaceDE w:val="0"/>
                              <w:autoSpaceDN w:val="0"/>
                              <w:adjustRightInd w:val="0"/>
                              <w:snapToGrid/>
                              <w:spacing w:before="60" w:after="60" w:line="201" w:lineRule="atLeast"/>
                              <w:rPr>
                                <w:rFonts w:eastAsia="MS PGothic" w:cs="Kozuka Gothic Pr6N"/>
                                <w:sz w:val="20"/>
                                <w:szCs w:val="20"/>
                                <w:lang w:eastAsia="ja-JP"/>
                              </w:rPr>
                            </w:pPr>
                            <w:r w:rsidRPr="00553345">
                              <w:rPr>
                                <w:rFonts w:eastAsia="MS PGothic" w:cs="Kozuka Gothic Pr6N"/>
                                <w:b/>
                                <w:bCs/>
                                <w:sz w:val="20"/>
                                <w:szCs w:val="20"/>
                                <w:lang w:eastAsia="ja-JP"/>
                              </w:rPr>
                              <w:t>聞き取りや発話の補助</w:t>
                            </w:r>
                          </w:p>
                          <w:p w14:paraId="01887672" w14:textId="77777777" w:rsidR="008E5DD3" w:rsidRPr="00553345" w:rsidRDefault="008E5DD3" w:rsidP="006A742F">
                            <w:pPr>
                              <w:autoSpaceDE w:val="0"/>
                              <w:autoSpaceDN w:val="0"/>
                              <w:adjustRightInd w:val="0"/>
                              <w:snapToGrid/>
                              <w:spacing w:before="60" w:after="60" w:line="201" w:lineRule="atLeast"/>
                              <w:rPr>
                                <w:rFonts w:eastAsia="MS PGothic" w:cs="Kozuka Gothic Pr6N L"/>
                                <w:sz w:val="20"/>
                                <w:szCs w:val="20"/>
                                <w:lang w:eastAsia="ja-JP"/>
                              </w:rPr>
                            </w:pPr>
                            <w:r w:rsidRPr="00553345">
                              <w:rPr>
                                <w:rFonts w:eastAsia="MS PGothic" w:cs="Open Sans Light"/>
                                <w:sz w:val="20"/>
                                <w:szCs w:val="20"/>
                                <w:lang w:eastAsia="ja-JP"/>
                              </w:rPr>
                              <w:t xml:space="preserve">National Relay Service (NRS) </w:t>
                            </w:r>
                            <w:r w:rsidRPr="00553345">
                              <w:rPr>
                                <w:rFonts w:eastAsia="MS PGothic" w:cs="Kozuka Gothic Pr6N L"/>
                                <w:sz w:val="20"/>
                                <w:szCs w:val="20"/>
                                <w:lang w:eastAsia="ja-JP"/>
                              </w:rPr>
                              <w:t>を経由してお電話くだ</w:t>
                            </w:r>
                            <w:r w:rsidRPr="00553345">
                              <w:rPr>
                                <w:rFonts w:eastAsia="MS PGothic" w:cs="Kozuka Gothic Pr6N L"/>
                                <w:sz w:val="20"/>
                                <w:szCs w:val="20"/>
                                <w:lang w:eastAsia="ja-JP"/>
                              </w:rPr>
                              <w:br/>
                            </w:r>
                            <w:r w:rsidRPr="00553345">
                              <w:rPr>
                                <w:rFonts w:eastAsia="MS PGothic" w:cs="Kozuka Gothic Pr6N L"/>
                                <w:sz w:val="20"/>
                                <w:szCs w:val="20"/>
                                <w:lang w:eastAsia="ja-JP"/>
                              </w:rPr>
                              <w:t>さい：</w:t>
                            </w:r>
                            <w:r w:rsidRPr="00553345">
                              <w:rPr>
                                <w:rFonts w:eastAsia="MS PGothic" w:cs="Kozuka Gothic Pr6N L"/>
                                <w:sz w:val="20"/>
                                <w:szCs w:val="20"/>
                                <w:lang w:eastAsia="ja-JP"/>
                              </w:rPr>
                              <w:t xml:space="preserve"> </w:t>
                            </w:r>
                          </w:p>
                          <w:p w14:paraId="6B349E32" w14:textId="77777777" w:rsidR="008E5DD3" w:rsidRPr="00553345" w:rsidRDefault="008E5DD3" w:rsidP="006A742F">
                            <w:pPr>
                              <w:autoSpaceDE w:val="0"/>
                              <w:autoSpaceDN w:val="0"/>
                              <w:adjustRightInd w:val="0"/>
                              <w:snapToGrid/>
                              <w:spacing w:before="60" w:after="60" w:line="201" w:lineRule="atLeast"/>
                              <w:rPr>
                                <w:rFonts w:eastAsia="MS PGothic" w:cs="Kozuka Gothic Pr6N L"/>
                                <w:sz w:val="20"/>
                                <w:szCs w:val="20"/>
                                <w:lang w:eastAsia="ja-JP"/>
                              </w:rPr>
                            </w:pPr>
                            <w:r w:rsidRPr="00553345">
                              <w:rPr>
                                <w:rFonts w:eastAsia="MS PGothic" w:cs="Kozuka Gothic Pr6N L"/>
                                <w:sz w:val="20"/>
                                <w:szCs w:val="20"/>
                                <w:lang w:eastAsia="ja-JP"/>
                              </w:rPr>
                              <w:t>テレタイプライター：</w:t>
                            </w:r>
                            <w:r w:rsidRPr="00553345">
                              <w:rPr>
                                <w:rFonts w:eastAsia="MS PGothic" w:cs="Kozuka Gothic Pr6N L"/>
                                <w:sz w:val="20"/>
                                <w:szCs w:val="20"/>
                                <w:lang w:eastAsia="ja-JP"/>
                              </w:rPr>
                              <w:t xml:space="preserve"> </w:t>
                            </w:r>
                            <w:r w:rsidRPr="00553345">
                              <w:rPr>
                                <w:rFonts w:eastAsia="MS PGothic" w:cs="Open Sans SemiBold"/>
                                <w:b/>
                                <w:bCs/>
                                <w:sz w:val="20"/>
                                <w:szCs w:val="20"/>
                                <w:lang w:eastAsia="ja-JP"/>
                              </w:rPr>
                              <w:t>13 36 77</w:t>
                            </w:r>
                            <w:r w:rsidRPr="00553345">
                              <w:rPr>
                                <w:rFonts w:eastAsia="MS PGothic" w:cs="Kozuka Gothic Pr6N L"/>
                                <w:sz w:val="20"/>
                                <w:szCs w:val="20"/>
                                <w:lang w:eastAsia="ja-JP"/>
                              </w:rPr>
                              <w:t>。</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Fair Work </w:t>
                            </w:r>
                            <w:r w:rsidRPr="00553345">
                              <w:rPr>
                                <w:rFonts w:eastAsia="MS PGothic" w:cs="Kozuka Gothic Pr6N L"/>
                                <w:sz w:val="20"/>
                                <w:szCs w:val="20"/>
                                <w:lang w:eastAsia="ja-JP"/>
                              </w:rPr>
                              <w:t>インフォライン（</w:t>
                            </w:r>
                            <w:r w:rsidRPr="00553345">
                              <w:rPr>
                                <w:rFonts w:eastAsia="MS PGothic" w:cs="Open Sans SemiBold"/>
                                <w:b/>
                                <w:bCs/>
                                <w:sz w:val="20"/>
                                <w:szCs w:val="20"/>
                                <w:lang w:eastAsia="ja-JP"/>
                              </w:rPr>
                              <w:t>13 13 94</w:t>
                            </w:r>
                            <w:r w:rsidRPr="00553345">
                              <w:rPr>
                                <w:rFonts w:eastAsia="MS PGothic" w:cs="Kozuka Gothic Pr6N L"/>
                                <w:sz w:val="20"/>
                                <w:szCs w:val="20"/>
                                <w:lang w:eastAsia="ja-JP"/>
                              </w:rPr>
                              <w:t>）につなぐよう依頼してください。</w:t>
                            </w:r>
                          </w:p>
                          <w:p w14:paraId="5CA5D980" w14:textId="77777777" w:rsidR="008E5DD3" w:rsidRPr="00553345" w:rsidRDefault="008E5DD3" w:rsidP="006A742F">
                            <w:pPr>
                              <w:spacing w:before="60" w:after="60"/>
                              <w:rPr>
                                <w:rFonts w:eastAsia="MS PGothic" w:cstheme="minorHAnsi"/>
                                <w:highlight w:val="yellow"/>
                                <w:lang w:eastAsia="ja-JP"/>
                              </w:rPr>
                            </w:pPr>
                            <w:r w:rsidRPr="00553345">
                              <w:rPr>
                                <w:rFonts w:eastAsia="MS PGothic" w:cs="Open Sans Light"/>
                                <w:sz w:val="20"/>
                                <w:szCs w:val="20"/>
                                <w:lang w:eastAsia="ja-JP"/>
                              </w:rPr>
                              <w:t xml:space="preserve">Speak &amp; Listen: </w:t>
                            </w:r>
                            <w:r w:rsidRPr="00553345">
                              <w:rPr>
                                <w:rFonts w:eastAsia="MS PGothic" w:cs="Open Sans SemiBold"/>
                                <w:b/>
                                <w:bCs/>
                                <w:sz w:val="20"/>
                                <w:szCs w:val="20"/>
                                <w:lang w:eastAsia="ja-JP"/>
                              </w:rPr>
                              <w:t>1300 555 727</w:t>
                            </w:r>
                            <w:r w:rsidRPr="00553345">
                              <w:rPr>
                                <w:rFonts w:eastAsia="MS PGothic" w:cs="Kozuka Gothic Pr6N L"/>
                                <w:sz w:val="20"/>
                                <w:szCs w:val="20"/>
                                <w:lang w:eastAsia="ja-JP"/>
                              </w:rPr>
                              <w:t>。</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Fair Work </w:t>
                            </w:r>
                            <w:r w:rsidRPr="00553345">
                              <w:rPr>
                                <w:rFonts w:eastAsia="MS PGothic" w:cs="Kozuka Gothic Pr6N L"/>
                                <w:sz w:val="20"/>
                                <w:szCs w:val="20"/>
                                <w:lang w:eastAsia="ja-JP"/>
                              </w:rPr>
                              <w:t>インフォライン（</w:t>
                            </w:r>
                            <w:r w:rsidRPr="00553345">
                              <w:rPr>
                                <w:rFonts w:eastAsia="MS PGothic" w:cs="Open Sans SemiBold"/>
                                <w:b/>
                                <w:bCs/>
                                <w:sz w:val="20"/>
                                <w:szCs w:val="20"/>
                                <w:lang w:eastAsia="ja-JP"/>
                              </w:rPr>
                              <w:t>13 13 94</w:t>
                            </w:r>
                            <w:r w:rsidRPr="00553345">
                              <w:rPr>
                                <w:rFonts w:eastAsia="MS PGothic" w:cs="Kozuka Gothic Pr6N L"/>
                                <w:sz w:val="20"/>
                                <w:szCs w:val="20"/>
                                <w:lang w:eastAsia="ja-JP"/>
                              </w:rPr>
                              <w:t>）につなぐよう依頼してください。</w:t>
                            </w:r>
                          </w:p>
                        </w:tc>
                      </w:tr>
                      <w:tr w:rsidR="008E5DD3" w:rsidRPr="00AE4F19" w14:paraId="4C8C9104" w14:textId="77777777" w:rsidTr="002A528E">
                        <w:tc>
                          <w:tcPr>
                            <w:tcW w:w="4820" w:type="dxa"/>
                          </w:tcPr>
                          <w:p w14:paraId="51A8F29E" w14:textId="77777777" w:rsidR="008E5DD3" w:rsidRPr="00553345" w:rsidRDefault="008E5DD3" w:rsidP="006A742F">
                            <w:pPr>
                              <w:pStyle w:val="Pa2"/>
                              <w:spacing w:after="60"/>
                              <w:ind w:firstLine="284"/>
                              <w:rPr>
                                <w:rFonts w:asciiTheme="minorHAnsi" w:eastAsia="MS PGothic" w:hAnsiTheme="minorHAnsi" w:cs="Open Sans SemiBold"/>
                                <w:sz w:val="20"/>
                                <w:szCs w:val="20"/>
                              </w:rPr>
                            </w:pPr>
                            <w:r w:rsidRPr="00553345">
                              <w:rPr>
                                <w:rFonts w:asciiTheme="minorHAnsi" w:eastAsia="MS PGothic" w:hAnsiTheme="minorHAnsi" w:cs="Open Sans Light"/>
                                <w:sz w:val="20"/>
                                <w:szCs w:val="20"/>
                              </w:rPr>
                              <w:t xml:space="preserve">Fair Work </w:t>
                            </w:r>
                            <w:r w:rsidRPr="00553345">
                              <w:rPr>
                                <w:rFonts w:asciiTheme="minorHAnsi" w:eastAsia="MS PGothic" w:hAnsiTheme="minorHAnsi" w:cs="Kozuka Gothic Pr6N L"/>
                                <w:sz w:val="20"/>
                                <w:szCs w:val="20"/>
                              </w:rPr>
                              <w:t>オンライン：</w:t>
                            </w:r>
                            <w:r w:rsidRPr="00553345">
                              <w:rPr>
                                <w:rFonts w:asciiTheme="minorHAnsi" w:eastAsia="MS PGothic" w:hAnsiTheme="minorHAnsi" w:cs="Kozuka Gothic Pr6N L"/>
                                <w:sz w:val="20"/>
                                <w:szCs w:val="20"/>
                              </w:rPr>
                              <w:t xml:space="preserve"> </w:t>
                            </w:r>
                            <w:hyperlink r:id="rId63" w:history="1">
                              <w:r w:rsidRPr="00553345">
                                <w:rPr>
                                  <w:rStyle w:val="Hyperlink"/>
                                  <w:rFonts w:asciiTheme="minorHAnsi" w:eastAsia="MS PGothic" w:hAnsiTheme="minorHAnsi" w:cs="Open Sans SemiBold"/>
                                  <w:color w:val="auto"/>
                                  <w:sz w:val="20"/>
                                  <w:szCs w:val="20"/>
                                </w:rPr>
                                <w:t>www.fairwork.gov.au</w:t>
                              </w:r>
                            </w:hyperlink>
                            <w:r w:rsidRPr="00553345">
                              <w:rPr>
                                <w:rStyle w:val="A6"/>
                                <w:rFonts w:asciiTheme="minorHAnsi" w:eastAsia="MS PGothic" w:hAnsiTheme="minorHAnsi"/>
                                <w:color w:val="auto"/>
                              </w:rPr>
                              <w:t xml:space="preserve">  </w:t>
                            </w:r>
                          </w:p>
                          <w:p w14:paraId="59706732" w14:textId="77777777" w:rsidR="008E5DD3" w:rsidRPr="00553345" w:rsidRDefault="008E5DD3" w:rsidP="006A742F">
                            <w:pPr>
                              <w:pStyle w:val="Pa2"/>
                              <w:spacing w:before="60" w:after="60"/>
                              <w:ind w:firstLine="284"/>
                              <w:rPr>
                                <w:rFonts w:asciiTheme="minorHAnsi" w:eastAsia="MS PGothic" w:hAnsiTheme="minorHAnsi" w:cs="Open Sans SemiBold"/>
                                <w:sz w:val="20"/>
                                <w:szCs w:val="20"/>
                              </w:rPr>
                            </w:pPr>
                            <w:r w:rsidRPr="00553345">
                              <w:rPr>
                                <w:rFonts w:asciiTheme="minorHAnsi" w:eastAsia="MS PGothic" w:hAnsiTheme="minorHAnsi" w:cs="Open Sans Light"/>
                                <w:sz w:val="20"/>
                                <w:szCs w:val="20"/>
                              </w:rPr>
                              <w:t xml:space="preserve">Fair Work Infoline: </w:t>
                            </w:r>
                            <w:r w:rsidRPr="00553345">
                              <w:rPr>
                                <w:rFonts w:asciiTheme="minorHAnsi" w:eastAsia="MS PGothic" w:hAnsiTheme="minorHAnsi" w:cs="Open Sans SemiBold"/>
                                <w:b/>
                                <w:bCs/>
                                <w:sz w:val="20"/>
                                <w:szCs w:val="20"/>
                              </w:rPr>
                              <w:t xml:space="preserve">13 13 94 </w:t>
                            </w:r>
                          </w:p>
                          <w:p w14:paraId="4833D429" w14:textId="77777777" w:rsidR="008E5DD3" w:rsidRPr="009E1225" w:rsidRDefault="008E5DD3" w:rsidP="006A742F">
                            <w:pPr>
                              <w:pStyle w:val="Pa2"/>
                              <w:spacing w:before="60" w:after="60"/>
                              <w:ind w:firstLine="284"/>
                              <w:rPr>
                                <w:rFonts w:asciiTheme="minorHAnsi" w:eastAsia="MS PGothic" w:hAnsiTheme="minorHAnsi" w:cs="Kozuka Gothic Pr6N L"/>
                                <w:b/>
                                <w:bCs/>
                                <w:sz w:val="20"/>
                                <w:szCs w:val="20"/>
                              </w:rPr>
                            </w:pPr>
                            <w:r w:rsidRPr="009E1225">
                              <w:rPr>
                                <w:rFonts w:asciiTheme="minorHAnsi" w:eastAsia="MS PGothic" w:hAnsiTheme="minorHAnsi" w:cs="Kozuka Gothic Pr6N L"/>
                                <w:b/>
                                <w:bCs/>
                                <w:sz w:val="20"/>
                                <w:szCs w:val="20"/>
                              </w:rPr>
                              <w:t>通訳が必要ですか？</w:t>
                            </w:r>
                            <w:r w:rsidRPr="009E1225">
                              <w:rPr>
                                <w:rFonts w:asciiTheme="minorHAnsi" w:eastAsia="MS PGothic" w:hAnsiTheme="minorHAnsi" w:cs="Kozuka Gothic Pr6N L"/>
                                <w:b/>
                                <w:bCs/>
                                <w:sz w:val="20"/>
                                <w:szCs w:val="20"/>
                              </w:rPr>
                              <w:t xml:space="preserve"> </w:t>
                            </w:r>
                          </w:p>
                          <w:p w14:paraId="652C1E9E" w14:textId="741B14F5" w:rsidR="008E5DD3" w:rsidRPr="00553345" w:rsidRDefault="008E5DD3" w:rsidP="006A742F">
                            <w:pPr>
                              <w:spacing w:before="60" w:after="60"/>
                              <w:ind w:left="284"/>
                              <w:rPr>
                                <w:rFonts w:eastAsia="MS PGothic" w:cstheme="minorHAnsi"/>
                                <w:lang w:eastAsia="ja-JP"/>
                              </w:rPr>
                            </w:pPr>
                            <w:r w:rsidRPr="00553345">
                              <w:rPr>
                                <w:rFonts w:eastAsia="MS PGothic" w:cs="Kozuka Gothic Pr6N L"/>
                                <w:sz w:val="20"/>
                                <w:szCs w:val="20"/>
                                <w:lang w:eastAsia="ja-JP"/>
                              </w:rPr>
                              <w:t>翻訳・通訳サービス</w:t>
                            </w:r>
                            <w:r w:rsidRPr="00553345">
                              <w:rPr>
                                <w:rFonts w:eastAsia="MS PGothic" w:cs="Kozuka Gothic Pr6N L"/>
                                <w:sz w:val="20"/>
                                <w:szCs w:val="20"/>
                                <w:lang w:eastAsia="ja-JP"/>
                              </w:rPr>
                              <w:t xml:space="preserve"> </w:t>
                            </w:r>
                            <w:r w:rsidRPr="00553345">
                              <w:rPr>
                                <w:rFonts w:eastAsia="MS PGothic" w:cs="Open Sans Light"/>
                                <w:sz w:val="20"/>
                                <w:szCs w:val="20"/>
                                <w:lang w:eastAsia="ja-JP"/>
                              </w:rPr>
                              <w:t xml:space="preserve">(TIS) </w:t>
                            </w:r>
                            <w:r w:rsidRPr="00553345">
                              <w:rPr>
                                <w:rFonts w:eastAsia="MS PGothic" w:cs="Kozuka Gothic Pr6N L"/>
                                <w:sz w:val="20"/>
                                <w:szCs w:val="20"/>
                                <w:lang w:eastAsia="ja-JP"/>
                              </w:rPr>
                              <w:t>までご連絡</w:t>
                            </w:r>
                            <w:r w:rsidRPr="00553345">
                              <w:rPr>
                                <w:rFonts w:eastAsia="MS PGothic" w:cs="Kozuka Gothic Pr6N L"/>
                                <w:sz w:val="20"/>
                                <w:szCs w:val="20"/>
                                <w:lang w:eastAsia="ja-JP"/>
                              </w:rPr>
                              <w:t xml:space="preserve"> </w:t>
                            </w:r>
                            <w:r w:rsidRPr="00553345">
                              <w:rPr>
                                <w:rFonts w:eastAsia="MS PGothic" w:cs="Kozuka Gothic Pr6N L"/>
                                <w:sz w:val="20"/>
                                <w:szCs w:val="20"/>
                                <w:lang w:eastAsia="ja-JP"/>
                              </w:rPr>
                              <w:t>ください－</w:t>
                            </w:r>
                            <w:r w:rsidRPr="00553345">
                              <w:rPr>
                                <w:rFonts w:eastAsia="MS PGothic" w:cs="Kozuka Gothic Pr6N L"/>
                                <w:sz w:val="20"/>
                                <w:szCs w:val="20"/>
                                <w:lang w:eastAsia="ja-JP"/>
                              </w:rPr>
                              <w:t xml:space="preserve"> </w:t>
                            </w:r>
                            <w:r w:rsidRPr="00553345">
                              <w:rPr>
                                <w:rFonts w:eastAsia="MS PGothic" w:cs="Kozuka Gothic Pr6N L"/>
                                <w:sz w:val="20"/>
                                <w:szCs w:val="20"/>
                                <w:lang w:eastAsia="ja-JP"/>
                              </w:rPr>
                              <w:br/>
                            </w:r>
                            <w:r w:rsidRPr="00553345">
                              <w:rPr>
                                <w:rFonts w:eastAsia="MS PGothic" w:cs="Open Sans SemiBold"/>
                                <w:b/>
                                <w:bCs/>
                                <w:sz w:val="20"/>
                                <w:szCs w:val="20"/>
                                <w:lang w:eastAsia="ja-JP"/>
                              </w:rPr>
                              <w:t>13 14 50</w:t>
                            </w:r>
                          </w:p>
                        </w:tc>
                        <w:tc>
                          <w:tcPr>
                            <w:tcW w:w="4536" w:type="dxa"/>
                            <w:vMerge/>
                          </w:tcPr>
                          <w:p w14:paraId="689F910D" w14:textId="77777777" w:rsidR="008E5DD3" w:rsidRPr="00553345" w:rsidRDefault="008E5DD3" w:rsidP="008E5DD3">
                            <w:pPr>
                              <w:spacing w:before="60" w:after="60"/>
                              <w:rPr>
                                <w:rFonts w:eastAsia="MS PGothic" w:cstheme="minorHAnsi"/>
                                <w:lang w:eastAsia="ja-JP"/>
                              </w:rPr>
                            </w:pPr>
                          </w:p>
                        </w:tc>
                      </w:tr>
                    </w:tbl>
                    <w:p w14:paraId="47A41281" w14:textId="77777777" w:rsidR="008E5DD3" w:rsidRPr="00AE4F19" w:rsidRDefault="008E5DD3" w:rsidP="008E5DD3">
                      <w:pPr>
                        <w:spacing w:after="60"/>
                        <w:rPr>
                          <w:rFonts w:eastAsia="MS PGothic"/>
                          <w:lang w:eastAsia="ja-JP"/>
                        </w:rPr>
                      </w:pPr>
                    </w:p>
                    <w:p w14:paraId="5C142BB0" w14:textId="77777777" w:rsidR="00A054ED" w:rsidRPr="00AE4F19" w:rsidRDefault="00A054ED" w:rsidP="00A054ED">
                      <w:pPr>
                        <w:spacing w:after="60"/>
                        <w:rPr>
                          <w:rFonts w:eastAsia="MS PGothic"/>
                          <w:lang w:eastAsia="ja-JP"/>
                        </w:rPr>
                      </w:pPr>
                    </w:p>
                  </w:txbxContent>
                </v:textbox>
                <w10:anchorlock/>
              </v:shape>
            </w:pict>
          </mc:Fallback>
        </mc:AlternateContent>
      </w:r>
    </w:p>
    <w:p w14:paraId="12E4B465" w14:textId="4FBC5999" w:rsidR="00A054ED" w:rsidRPr="00553345" w:rsidRDefault="00A054ED" w:rsidP="009A0AB8">
      <w:pPr>
        <w:pStyle w:val="Footer"/>
        <w:ind w:right="-1136"/>
        <w:rPr>
          <w:lang w:eastAsia="ja-JP"/>
        </w:rPr>
      </w:pPr>
    </w:p>
    <w:p w14:paraId="20BAA249" w14:textId="64C89B20" w:rsidR="00C83F6E" w:rsidRPr="00FA5514" w:rsidRDefault="00C83F6E" w:rsidP="00C42C44">
      <w:pPr>
        <w:pStyle w:val="Footer"/>
        <w:rPr>
          <w:lang w:eastAsia="ja-JP"/>
        </w:rPr>
      </w:pPr>
    </w:p>
    <w:sectPr w:rsidR="00C83F6E" w:rsidRPr="00FA5514" w:rsidSect="00535BC3">
      <w:footerReference w:type="default" r:id="rId64"/>
      <w:type w:val="continuous"/>
      <w:pgSz w:w="11906" w:h="16838" w:code="9"/>
      <w:pgMar w:top="1366" w:right="851" w:bottom="1134" w:left="851" w:header="284" w:footer="13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1B97" w14:textId="77777777" w:rsidR="00535BC3" w:rsidRDefault="00535BC3" w:rsidP="008424BA">
      <w:pPr>
        <w:spacing w:after="0"/>
      </w:pPr>
      <w:r>
        <w:separator/>
      </w:r>
    </w:p>
  </w:endnote>
  <w:endnote w:type="continuationSeparator" w:id="0">
    <w:p w14:paraId="464026AF" w14:textId="77777777" w:rsidR="00535BC3" w:rsidRDefault="00535BC3"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Kozuka Gothic Pr6N">
    <w:altName w:val="Yu Gothic"/>
    <w:panose1 w:val="00000000000000000000"/>
    <w:charset w:val="80"/>
    <w:family w:val="swiss"/>
    <w:notTrueType/>
    <w:pitch w:val="default"/>
    <w:sig w:usb0="00000001" w:usb1="08070000" w:usb2="00000010" w:usb3="00000000" w:csb0="00020000" w:csb1="00000000"/>
  </w:font>
  <w:font w:name="Kozuka Gothic Pr6N L">
    <w:panose1 w:val="00000000000000000000"/>
    <w:charset w:val="80"/>
    <w:family w:val="swiss"/>
    <w:notTrueType/>
    <w:pitch w:val="variable"/>
    <w:sig w:usb0="000002D7" w:usb1="2AC71C11"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rsidP="00C42C44">
    <w:pPr>
      <w:pStyle w:val="Footer"/>
    </w:pPr>
    <w:r>
      <w:rPr>
        <w:noProof/>
        <w:lang w:eastAsia="en-AU" w:bidi="si-LK"/>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D1436" id="Rectangle 8" o:spid="_x0000_s1026" alt="&quot;&quot;"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909" w14:textId="07833873" w:rsidR="00C40E97" w:rsidRDefault="00C40E97">
    <w:pPr>
      <w:pStyle w:val="Footer"/>
    </w:pPr>
    <w:r>
      <w:rPr>
        <w:noProof/>
        <w:lang w:eastAsia="en-AU" w:bidi="si-LK"/>
      </w:rPr>
      <mc:AlternateContent>
        <mc:Choice Requires="wps">
          <w:drawing>
            <wp:anchor distT="0" distB="0" distL="114300" distR="114300" simplePos="0" relativeHeight="251671552" behindDoc="0" locked="0" layoutInCell="1" allowOverlap="1" wp14:anchorId="50194B13" wp14:editId="6AB34100">
              <wp:simplePos x="0" y="0"/>
              <wp:positionH relativeFrom="page">
                <wp:posOffset>-5715</wp:posOffset>
              </wp:positionH>
              <wp:positionV relativeFrom="paragraph">
                <wp:posOffset>107950</wp:posOffset>
              </wp:positionV>
              <wp:extent cx="7569835" cy="504749"/>
              <wp:effectExtent l="0" t="0" r="0" b="0"/>
              <wp:wrapNone/>
              <wp:docPr id="87373594" name="Rectangle 873735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94D6" id="Rectangle 87373594" o:spid="_x0000_s1026" alt="&quot;&quot;" style="position:absolute;margin-left:-.45pt;margin-top:8.5pt;width:596.05pt;height:3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A9D4" w14:textId="77777777" w:rsidR="00C40E97" w:rsidRDefault="00C40E97" w:rsidP="00C42C44">
    <w:pPr>
      <w:pStyle w:val="Footer"/>
    </w:pPr>
    <w:r>
      <w:rPr>
        <w:noProof/>
        <w:lang w:eastAsia="en-AU" w:bidi="si-LK"/>
      </w:rPr>
      <mc:AlternateContent>
        <mc:Choice Requires="wps">
          <w:drawing>
            <wp:anchor distT="0" distB="0" distL="114300" distR="114300" simplePos="0" relativeHeight="251673600" behindDoc="0" locked="0" layoutInCell="1" allowOverlap="1" wp14:anchorId="335CE5F6" wp14:editId="7A863A00">
              <wp:simplePos x="0" y="0"/>
              <wp:positionH relativeFrom="page">
                <wp:posOffset>-6350</wp:posOffset>
              </wp:positionH>
              <wp:positionV relativeFrom="paragraph">
                <wp:posOffset>485775</wp:posOffset>
              </wp:positionV>
              <wp:extent cx="7569835" cy="504749"/>
              <wp:effectExtent l="0" t="0" r="0" b="0"/>
              <wp:wrapNone/>
              <wp:docPr id="365071146" name="Rectangle 365071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895D" id="Rectangle 365071146" o:spid="_x0000_s1026" alt="&quot;&quot;" style="position:absolute;margin-left:-.5pt;margin-top:38.25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D2AD" w14:textId="77777777" w:rsidR="00535BC3" w:rsidRDefault="00535BC3" w:rsidP="008424BA">
      <w:pPr>
        <w:spacing w:after="0"/>
      </w:pPr>
      <w:r>
        <w:separator/>
      </w:r>
    </w:p>
  </w:footnote>
  <w:footnote w:type="continuationSeparator" w:id="0">
    <w:p w14:paraId="7A3D07C2" w14:textId="77777777" w:rsidR="00535BC3" w:rsidRDefault="00535BC3"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92A25"/>
    <w:multiLevelType w:val="hybridMultilevel"/>
    <w:tmpl w:val="EC18E0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6C4FFD"/>
    <w:multiLevelType w:val="hybridMultilevel"/>
    <w:tmpl w:val="82520042"/>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76CFB"/>
    <w:multiLevelType w:val="hybridMultilevel"/>
    <w:tmpl w:val="D1A66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51D29"/>
    <w:multiLevelType w:val="hybridMultilevel"/>
    <w:tmpl w:val="27F44A1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32791"/>
    <w:multiLevelType w:val="hybridMultilevel"/>
    <w:tmpl w:val="E594E41E"/>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C327BB"/>
    <w:multiLevelType w:val="hybridMultilevel"/>
    <w:tmpl w:val="4690878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227869"/>
    <w:multiLevelType w:val="hybridMultilevel"/>
    <w:tmpl w:val="4470F8D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1577386">
    <w:abstractNumId w:val="2"/>
  </w:num>
  <w:num w:numId="2" w16cid:durableId="520244543">
    <w:abstractNumId w:val="10"/>
  </w:num>
  <w:num w:numId="3" w16cid:durableId="1498762844">
    <w:abstractNumId w:val="5"/>
  </w:num>
  <w:num w:numId="4" w16cid:durableId="1352340089">
    <w:abstractNumId w:val="21"/>
  </w:num>
  <w:num w:numId="5" w16cid:durableId="173501330">
    <w:abstractNumId w:val="30"/>
  </w:num>
  <w:num w:numId="6" w16cid:durableId="249850952">
    <w:abstractNumId w:val="32"/>
  </w:num>
  <w:num w:numId="7" w16cid:durableId="1649287731">
    <w:abstractNumId w:val="11"/>
  </w:num>
  <w:num w:numId="8" w16cid:durableId="1477406538">
    <w:abstractNumId w:val="19"/>
  </w:num>
  <w:num w:numId="9" w16cid:durableId="2051878203">
    <w:abstractNumId w:val="33"/>
  </w:num>
  <w:num w:numId="10" w16cid:durableId="1937394970">
    <w:abstractNumId w:val="14"/>
  </w:num>
  <w:num w:numId="11" w16cid:durableId="13270642">
    <w:abstractNumId w:val="7"/>
  </w:num>
  <w:num w:numId="12" w16cid:durableId="1440490641">
    <w:abstractNumId w:val="3"/>
  </w:num>
  <w:num w:numId="13" w16cid:durableId="502278180">
    <w:abstractNumId w:val="0"/>
  </w:num>
  <w:num w:numId="14" w16cid:durableId="1275015469">
    <w:abstractNumId w:val="9"/>
  </w:num>
  <w:num w:numId="15" w16cid:durableId="1632905070">
    <w:abstractNumId w:val="18"/>
  </w:num>
  <w:num w:numId="16" w16cid:durableId="734619882">
    <w:abstractNumId w:val="15"/>
  </w:num>
  <w:num w:numId="17" w16cid:durableId="833301462">
    <w:abstractNumId w:val="24"/>
  </w:num>
  <w:num w:numId="18" w16cid:durableId="196089049">
    <w:abstractNumId w:val="4"/>
  </w:num>
  <w:num w:numId="19" w16cid:durableId="1009671856">
    <w:abstractNumId w:val="12"/>
  </w:num>
  <w:num w:numId="20" w16cid:durableId="842863082">
    <w:abstractNumId w:val="17"/>
  </w:num>
  <w:num w:numId="21" w16cid:durableId="1968046883">
    <w:abstractNumId w:val="16"/>
  </w:num>
  <w:num w:numId="22" w16cid:durableId="2077778557">
    <w:abstractNumId w:val="6"/>
  </w:num>
  <w:num w:numId="23" w16cid:durableId="470367162">
    <w:abstractNumId w:val="28"/>
  </w:num>
  <w:num w:numId="24" w16cid:durableId="151727416">
    <w:abstractNumId w:val="20"/>
  </w:num>
  <w:num w:numId="25" w16cid:durableId="1253970563">
    <w:abstractNumId w:val="23"/>
  </w:num>
  <w:num w:numId="26" w16cid:durableId="772170732">
    <w:abstractNumId w:val="35"/>
  </w:num>
  <w:num w:numId="27" w16cid:durableId="465708103">
    <w:abstractNumId w:val="29"/>
  </w:num>
  <w:num w:numId="28" w16cid:durableId="1842160697">
    <w:abstractNumId w:val="31"/>
  </w:num>
  <w:num w:numId="29" w16cid:durableId="1311444637">
    <w:abstractNumId w:val="22"/>
  </w:num>
  <w:num w:numId="30" w16cid:durableId="1489592804">
    <w:abstractNumId w:val="13"/>
  </w:num>
  <w:num w:numId="31" w16cid:durableId="497691289">
    <w:abstractNumId w:val="25"/>
  </w:num>
  <w:num w:numId="32" w16cid:durableId="1719817471">
    <w:abstractNumId w:val="34"/>
  </w:num>
  <w:num w:numId="33" w16cid:durableId="685834571">
    <w:abstractNumId w:val="8"/>
  </w:num>
  <w:num w:numId="34" w16cid:durableId="131869329">
    <w:abstractNumId w:val="1"/>
  </w:num>
  <w:num w:numId="35" w16cid:durableId="1950119599">
    <w:abstractNumId w:val="27"/>
  </w:num>
  <w:num w:numId="36" w16cid:durableId="108214005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MqoFAGDPvLstAAAA"/>
  </w:docVars>
  <w:rsids>
    <w:rsidRoot w:val="007A5E31"/>
    <w:rsid w:val="00007813"/>
    <w:rsid w:val="00007B45"/>
    <w:rsid w:val="0001618A"/>
    <w:rsid w:val="0001777E"/>
    <w:rsid w:val="00026ECD"/>
    <w:rsid w:val="000306A6"/>
    <w:rsid w:val="00031A34"/>
    <w:rsid w:val="00033D9F"/>
    <w:rsid w:val="00047808"/>
    <w:rsid w:val="00052036"/>
    <w:rsid w:val="00053818"/>
    <w:rsid w:val="000568FB"/>
    <w:rsid w:val="00057C25"/>
    <w:rsid w:val="00064C73"/>
    <w:rsid w:val="0007146D"/>
    <w:rsid w:val="00080793"/>
    <w:rsid w:val="00082EAA"/>
    <w:rsid w:val="00097DC7"/>
    <w:rsid w:val="000A7745"/>
    <w:rsid w:val="000B2761"/>
    <w:rsid w:val="000C23AE"/>
    <w:rsid w:val="000C72AF"/>
    <w:rsid w:val="000D4B56"/>
    <w:rsid w:val="000E7A06"/>
    <w:rsid w:val="000F16EA"/>
    <w:rsid w:val="000F5102"/>
    <w:rsid w:val="0010205D"/>
    <w:rsid w:val="001038C1"/>
    <w:rsid w:val="0010466B"/>
    <w:rsid w:val="0011199C"/>
    <w:rsid w:val="00112409"/>
    <w:rsid w:val="00122587"/>
    <w:rsid w:val="00131209"/>
    <w:rsid w:val="00135B1E"/>
    <w:rsid w:val="001363BD"/>
    <w:rsid w:val="00142E26"/>
    <w:rsid w:val="00144054"/>
    <w:rsid w:val="00154256"/>
    <w:rsid w:val="001743C9"/>
    <w:rsid w:val="00176592"/>
    <w:rsid w:val="00184EE6"/>
    <w:rsid w:val="001A119C"/>
    <w:rsid w:val="001A5296"/>
    <w:rsid w:val="001A5D9B"/>
    <w:rsid w:val="001B1C1C"/>
    <w:rsid w:val="001B4CB2"/>
    <w:rsid w:val="001B5CA4"/>
    <w:rsid w:val="001B6DE1"/>
    <w:rsid w:val="001B7B6F"/>
    <w:rsid w:val="001C2014"/>
    <w:rsid w:val="001C306F"/>
    <w:rsid w:val="001C4E46"/>
    <w:rsid w:val="001C78CD"/>
    <w:rsid w:val="001D426B"/>
    <w:rsid w:val="001D6425"/>
    <w:rsid w:val="001E1AC0"/>
    <w:rsid w:val="001E7C85"/>
    <w:rsid w:val="001F13B6"/>
    <w:rsid w:val="001F3B74"/>
    <w:rsid w:val="001F5FB1"/>
    <w:rsid w:val="00200D4A"/>
    <w:rsid w:val="00203114"/>
    <w:rsid w:val="0023638F"/>
    <w:rsid w:val="00242579"/>
    <w:rsid w:val="00243C53"/>
    <w:rsid w:val="00250BEB"/>
    <w:rsid w:val="002575F8"/>
    <w:rsid w:val="00257E04"/>
    <w:rsid w:val="00261324"/>
    <w:rsid w:val="00272E30"/>
    <w:rsid w:val="00275B5C"/>
    <w:rsid w:val="002810DC"/>
    <w:rsid w:val="002943E0"/>
    <w:rsid w:val="002A3D00"/>
    <w:rsid w:val="002A528E"/>
    <w:rsid w:val="002B1172"/>
    <w:rsid w:val="002B3CF6"/>
    <w:rsid w:val="002B42BC"/>
    <w:rsid w:val="002B57BF"/>
    <w:rsid w:val="002C057F"/>
    <w:rsid w:val="002C0CB5"/>
    <w:rsid w:val="002D0A65"/>
    <w:rsid w:val="002D6044"/>
    <w:rsid w:val="002E7B94"/>
    <w:rsid w:val="002F4481"/>
    <w:rsid w:val="002F6519"/>
    <w:rsid w:val="002F741B"/>
    <w:rsid w:val="00301B82"/>
    <w:rsid w:val="00301F5E"/>
    <w:rsid w:val="003070CD"/>
    <w:rsid w:val="003144C6"/>
    <w:rsid w:val="0031541F"/>
    <w:rsid w:val="003162EF"/>
    <w:rsid w:val="00322E23"/>
    <w:rsid w:val="00326B12"/>
    <w:rsid w:val="0033522D"/>
    <w:rsid w:val="0034335F"/>
    <w:rsid w:val="003460FE"/>
    <w:rsid w:val="00363559"/>
    <w:rsid w:val="00377405"/>
    <w:rsid w:val="00381F37"/>
    <w:rsid w:val="00384D59"/>
    <w:rsid w:val="00387275"/>
    <w:rsid w:val="003945C1"/>
    <w:rsid w:val="003A1B47"/>
    <w:rsid w:val="003B1C9C"/>
    <w:rsid w:val="003B29F7"/>
    <w:rsid w:val="003B5389"/>
    <w:rsid w:val="003C3CFD"/>
    <w:rsid w:val="003D0C44"/>
    <w:rsid w:val="003D2377"/>
    <w:rsid w:val="003D590A"/>
    <w:rsid w:val="003F0346"/>
    <w:rsid w:val="003F09DA"/>
    <w:rsid w:val="003F12AD"/>
    <w:rsid w:val="003F5D02"/>
    <w:rsid w:val="00406CD9"/>
    <w:rsid w:val="00410FC2"/>
    <w:rsid w:val="00414C05"/>
    <w:rsid w:val="00420E61"/>
    <w:rsid w:val="00424E5C"/>
    <w:rsid w:val="00425ED1"/>
    <w:rsid w:val="00427040"/>
    <w:rsid w:val="00431CEF"/>
    <w:rsid w:val="00443779"/>
    <w:rsid w:val="00444604"/>
    <w:rsid w:val="00450F50"/>
    <w:rsid w:val="004547D2"/>
    <w:rsid w:val="00455C33"/>
    <w:rsid w:val="00472999"/>
    <w:rsid w:val="0047793A"/>
    <w:rsid w:val="00482F82"/>
    <w:rsid w:val="00485091"/>
    <w:rsid w:val="00486920"/>
    <w:rsid w:val="00491029"/>
    <w:rsid w:val="004C03FB"/>
    <w:rsid w:val="004C114E"/>
    <w:rsid w:val="004D2B03"/>
    <w:rsid w:val="004D39D8"/>
    <w:rsid w:val="004D3C74"/>
    <w:rsid w:val="004F24FE"/>
    <w:rsid w:val="00515BAA"/>
    <w:rsid w:val="00530379"/>
    <w:rsid w:val="00535BC3"/>
    <w:rsid w:val="00543244"/>
    <w:rsid w:val="005435BE"/>
    <w:rsid w:val="00553345"/>
    <w:rsid w:val="00555930"/>
    <w:rsid w:val="00556CD4"/>
    <w:rsid w:val="005722DF"/>
    <w:rsid w:val="0058334C"/>
    <w:rsid w:val="00587B15"/>
    <w:rsid w:val="00593BCF"/>
    <w:rsid w:val="005975A1"/>
    <w:rsid w:val="005A5CA9"/>
    <w:rsid w:val="005C30CA"/>
    <w:rsid w:val="005C612C"/>
    <w:rsid w:val="005D3CDA"/>
    <w:rsid w:val="005D7BA5"/>
    <w:rsid w:val="005F79A8"/>
    <w:rsid w:val="00602F70"/>
    <w:rsid w:val="00603F8E"/>
    <w:rsid w:val="006067AF"/>
    <w:rsid w:val="00610B13"/>
    <w:rsid w:val="006133E3"/>
    <w:rsid w:val="0061746C"/>
    <w:rsid w:val="00624E7E"/>
    <w:rsid w:val="0063216B"/>
    <w:rsid w:val="00637689"/>
    <w:rsid w:val="00647B03"/>
    <w:rsid w:val="00665E64"/>
    <w:rsid w:val="00670871"/>
    <w:rsid w:val="006804F2"/>
    <w:rsid w:val="006916DC"/>
    <w:rsid w:val="00693631"/>
    <w:rsid w:val="006A3C44"/>
    <w:rsid w:val="006A742F"/>
    <w:rsid w:val="006C51E4"/>
    <w:rsid w:val="006C6819"/>
    <w:rsid w:val="006D5CC2"/>
    <w:rsid w:val="006E6EEA"/>
    <w:rsid w:val="006F1CFA"/>
    <w:rsid w:val="006F79B5"/>
    <w:rsid w:val="00706DAD"/>
    <w:rsid w:val="00706E46"/>
    <w:rsid w:val="007111D9"/>
    <w:rsid w:val="00711F8F"/>
    <w:rsid w:val="00713C49"/>
    <w:rsid w:val="00722B3C"/>
    <w:rsid w:val="0072423F"/>
    <w:rsid w:val="00724CA0"/>
    <w:rsid w:val="00734E17"/>
    <w:rsid w:val="007425E7"/>
    <w:rsid w:val="0074459F"/>
    <w:rsid w:val="00746A80"/>
    <w:rsid w:val="0074773D"/>
    <w:rsid w:val="00747A4D"/>
    <w:rsid w:val="0075144E"/>
    <w:rsid w:val="00761DD2"/>
    <w:rsid w:val="00766DB8"/>
    <w:rsid w:val="00795B73"/>
    <w:rsid w:val="007A41F5"/>
    <w:rsid w:val="007A567F"/>
    <w:rsid w:val="007A5E31"/>
    <w:rsid w:val="007A7CE8"/>
    <w:rsid w:val="007B0096"/>
    <w:rsid w:val="007B3665"/>
    <w:rsid w:val="007B3823"/>
    <w:rsid w:val="007B3D5C"/>
    <w:rsid w:val="007C1D2B"/>
    <w:rsid w:val="007C7B17"/>
    <w:rsid w:val="007E57D9"/>
    <w:rsid w:val="00800FDA"/>
    <w:rsid w:val="00822BFE"/>
    <w:rsid w:val="008359F3"/>
    <w:rsid w:val="008424BA"/>
    <w:rsid w:val="00844F4D"/>
    <w:rsid w:val="00846A57"/>
    <w:rsid w:val="00856335"/>
    <w:rsid w:val="00866C12"/>
    <w:rsid w:val="00881D5D"/>
    <w:rsid w:val="00885062"/>
    <w:rsid w:val="00892286"/>
    <w:rsid w:val="008A36C3"/>
    <w:rsid w:val="008B6D14"/>
    <w:rsid w:val="008E09DB"/>
    <w:rsid w:val="008E37E1"/>
    <w:rsid w:val="008E5DD3"/>
    <w:rsid w:val="008F3E33"/>
    <w:rsid w:val="008F4525"/>
    <w:rsid w:val="008F6863"/>
    <w:rsid w:val="00903E42"/>
    <w:rsid w:val="00905E8B"/>
    <w:rsid w:val="00923E38"/>
    <w:rsid w:val="00930B5D"/>
    <w:rsid w:val="009316C7"/>
    <w:rsid w:val="009318C3"/>
    <w:rsid w:val="009421C8"/>
    <w:rsid w:val="00944DD9"/>
    <w:rsid w:val="00953882"/>
    <w:rsid w:val="00956242"/>
    <w:rsid w:val="009574E5"/>
    <w:rsid w:val="009575A1"/>
    <w:rsid w:val="0096472D"/>
    <w:rsid w:val="00964D88"/>
    <w:rsid w:val="0097636F"/>
    <w:rsid w:val="0098281A"/>
    <w:rsid w:val="00984153"/>
    <w:rsid w:val="0098590C"/>
    <w:rsid w:val="009A0AB8"/>
    <w:rsid w:val="009B5572"/>
    <w:rsid w:val="009C498B"/>
    <w:rsid w:val="009D4DD3"/>
    <w:rsid w:val="009E1225"/>
    <w:rsid w:val="009E665A"/>
    <w:rsid w:val="009F0E13"/>
    <w:rsid w:val="009F6B33"/>
    <w:rsid w:val="00A006CC"/>
    <w:rsid w:val="00A054ED"/>
    <w:rsid w:val="00A07638"/>
    <w:rsid w:val="00A105F5"/>
    <w:rsid w:val="00A10FE3"/>
    <w:rsid w:val="00A1282F"/>
    <w:rsid w:val="00A254A0"/>
    <w:rsid w:val="00A26CD8"/>
    <w:rsid w:val="00A3097E"/>
    <w:rsid w:val="00A37CDD"/>
    <w:rsid w:val="00A4176B"/>
    <w:rsid w:val="00A5347B"/>
    <w:rsid w:val="00A5601B"/>
    <w:rsid w:val="00A63DE4"/>
    <w:rsid w:val="00A6587B"/>
    <w:rsid w:val="00A745C6"/>
    <w:rsid w:val="00A77A92"/>
    <w:rsid w:val="00A77DAA"/>
    <w:rsid w:val="00A83167"/>
    <w:rsid w:val="00A92FB4"/>
    <w:rsid w:val="00A93FE0"/>
    <w:rsid w:val="00AA352E"/>
    <w:rsid w:val="00AA78AF"/>
    <w:rsid w:val="00AB07D1"/>
    <w:rsid w:val="00AB509E"/>
    <w:rsid w:val="00AC40B4"/>
    <w:rsid w:val="00AC5F33"/>
    <w:rsid w:val="00AD0938"/>
    <w:rsid w:val="00AD660D"/>
    <w:rsid w:val="00AE0A09"/>
    <w:rsid w:val="00AE2D17"/>
    <w:rsid w:val="00AE4F19"/>
    <w:rsid w:val="00B016C0"/>
    <w:rsid w:val="00B1060A"/>
    <w:rsid w:val="00B17F92"/>
    <w:rsid w:val="00B22F0B"/>
    <w:rsid w:val="00B40D7A"/>
    <w:rsid w:val="00B41C61"/>
    <w:rsid w:val="00B4737E"/>
    <w:rsid w:val="00B529E2"/>
    <w:rsid w:val="00B647EA"/>
    <w:rsid w:val="00B64919"/>
    <w:rsid w:val="00B73A4A"/>
    <w:rsid w:val="00B80587"/>
    <w:rsid w:val="00B82391"/>
    <w:rsid w:val="00B939D9"/>
    <w:rsid w:val="00B94C3D"/>
    <w:rsid w:val="00BA4594"/>
    <w:rsid w:val="00BB268F"/>
    <w:rsid w:val="00BB54F4"/>
    <w:rsid w:val="00BB6DBC"/>
    <w:rsid w:val="00BC0FDE"/>
    <w:rsid w:val="00BC1354"/>
    <w:rsid w:val="00BC1CE3"/>
    <w:rsid w:val="00BD7A6E"/>
    <w:rsid w:val="00BE0FE2"/>
    <w:rsid w:val="00C00C30"/>
    <w:rsid w:val="00C01FFF"/>
    <w:rsid w:val="00C06D51"/>
    <w:rsid w:val="00C141E7"/>
    <w:rsid w:val="00C1549D"/>
    <w:rsid w:val="00C200A6"/>
    <w:rsid w:val="00C2191B"/>
    <w:rsid w:val="00C27638"/>
    <w:rsid w:val="00C40E97"/>
    <w:rsid w:val="00C42C44"/>
    <w:rsid w:val="00C5104C"/>
    <w:rsid w:val="00C52A65"/>
    <w:rsid w:val="00C6641A"/>
    <w:rsid w:val="00C67129"/>
    <w:rsid w:val="00C708AE"/>
    <w:rsid w:val="00C710CA"/>
    <w:rsid w:val="00C71C96"/>
    <w:rsid w:val="00C735B4"/>
    <w:rsid w:val="00C83DF1"/>
    <w:rsid w:val="00C83F6E"/>
    <w:rsid w:val="00C910C4"/>
    <w:rsid w:val="00CB370C"/>
    <w:rsid w:val="00CC1CF9"/>
    <w:rsid w:val="00CC61CE"/>
    <w:rsid w:val="00CD1548"/>
    <w:rsid w:val="00CE1C4B"/>
    <w:rsid w:val="00CE4409"/>
    <w:rsid w:val="00CF03B2"/>
    <w:rsid w:val="00CF04F1"/>
    <w:rsid w:val="00D07FDC"/>
    <w:rsid w:val="00D12F7F"/>
    <w:rsid w:val="00D22DAA"/>
    <w:rsid w:val="00D25B1E"/>
    <w:rsid w:val="00D40904"/>
    <w:rsid w:val="00D53DC0"/>
    <w:rsid w:val="00D636C1"/>
    <w:rsid w:val="00D63933"/>
    <w:rsid w:val="00D6507F"/>
    <w:rsid w:val="00D70BB1"/>
    <w:rsid w:val="00DA426D"/>
    <w:rsid w:val="00DA4464"/>
    <w:rsid w:val="00DD052B"/>
    <w:rsid w:val="00DE3164"/>
    <w:rsid w:val="00DF79D2"/>
    <w:rsid w:val="00E01AC2"/>
    <w:rsid w:val="00E06DFA"/>
    <w:rsid w:val="00E15188"/>
    <w:rsid w:val="00E469C4"/>
    <w:rsid w:val="00E54BFB"/>
    <w:rsid w:val="00E921F2"/>
    <w:rsid w:val="00E95E19"/>
    <w:rsid w:val="00EA57E5"/>
    <w:rsid w:val="00EA6282"/>
    <w:rsid w:val="00EB0CDA"/>
    <w:rsid w:val="00EC00F8"/>
    <w:rsid w:val="00EC101E"/>
    <w:rsid w:val="00EC19D4"/>
    <w:rsid w:val="00EC535A"/>
    <w:rsid w:val="00EF23F2"/>
    <w:rsid w:val="00EF5FC2"/>
    <w:rsid w:val="00EF713A"/>
    <w:rsid w:val="00F003CC"/>
    <w:rsid w:val="00F035B2"/>
    <w:rsid w:val="00F044EF"/>
    <w:rsid w:val="00F2713E"/>
    <w:rsid w:val="00F30AB9"/>
    <w:rsid w:val="00F32123"/>
    <w:rsid w:val="00F44BBC"/>
    <w:rsid w:val="00F47558"/>
    <w:rsid w:val="00F53E95"/>
    <w:rsid w:val="00F542B2"/>
    <w:rsid w:val="00F70A42"/>
    <w:rsid w:val="00F71870"/>
    <w:rsid w:val="00F761E4"/>
    <w:rsid w:val="00F92836"/>
    <w:rsid w:val="00F967BA"/>
    <w:rsid w:val="00FA5514"/>
    <w:rsid w:val="00FB38B7"/>
    <w:rsid w:val="00FB4109"/>
    <w:rsid w:val="00FC6429"/>
    <w:rsid w:val="00FE5AEA"/>
    <w:rsid w:val="00FF423A"/>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00FDA"/>
    <w:pPr>
      <w:snapToGrid w:val="0"/>
      <w:spacing w:after="120" w:line="240" w:lineRule="auto"/>
    </w:pPr>
  </w:style>
  <w:style w:type="paragraph" w:styleId="Heading1">
    <w:name w:val="heading 1"/>
    <w:next w:val="Normal"/>
    <w:link w:val="Heading1Char"/>
    <w:autoRedefine/>
    <w:rsid w:val="00A3097E"/>
    <w:pPr>
      <w:keepNext/>
      <w:keepLines/>
      <w:spacing w:before="360" w:after="120" w:line="240" w:lineRule="auto"/>
      <w:outlineLvl w:val="0"/>
    </w:pPr>
    <w:rPr>
      <w:rFonts w:ascii="MS PGothic" w:eastAsia="MS PGothic" w:hAnsi="MS PGothic" w:cs="Arial"/>
      <w:bCs/>
      <w:color w:val="1B365D"/>
      <w:sz w:val="44"/>
      <w:szCs w:val="16"/>
      <w:lang w:eastAsia="ja-JP"/>
    </w:rPr>
  </w:style>
  <w:style w:type="paragraph" w:styleId="Heading2">
    <w:name w:val="heading 2"/>
    <w:basedOn w:val="Heading1"/>
    <w:next w:val="Normal"/>
    <w:link w:val="Heading2Char"/>
    <w:autoRedefine/>
    <w:qFormat/>
    <w:rsid w:val="00A3097E"/>
    <w:pPr>
      <w:numPr>
        <w:ilvl w:val="1"/>
      </w:numPr>
      <w:spacing w:before="240"/>
      <w:outlineLvl w:val="1"/>
    </w:pPr>
    <w:rPr>
      <w:rFonts w:cs="Malgun Gothic"/>
      <w:b/>
      <w:noProof/>
      <w:color w:val="70659A"/>
      <w:sz w:val="28"/>
      <w:szCs w:val="28"/>
      <w:lang w:bidi="si-LK"/>
    </w:rPr>
  </w:style>
  <w:style w:type="paragraph" w:styleId="Heading3">
    <w:name w:val="heading 3"/>
    <w:basedOn w:val="Heading2"/>
    <w:next w:val="Normal"/>
    <w:link w:val="Heading3Char"/>
    <w:uiPriority w:val="9"/>
    <w:qFormat/>
    <w:rsid w:val="00BC1354"/>
    <w:pPr>
      <w:outlineLvl w:val="2"/>
    </w:pPr>
    <w:rPr>
      <w:color w:val="auto"/>
      <w:sz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387275"/>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eastAsia="MS PGothic"/>
      <w:bCs/>
      <w:lang w:eastAsia="ja-JP"/>
    </w:rPr>
  </w:style>
  <w:style w:type="character" w:customStyle="1" w:styleId="CalloutboxChar">
    <w:name w:val="Callout box Char"/>
    <w:basedOn w:val="DefaultParagraphFont"/>
    <w:link w:val="Calloutbox"/>
    <w:rsid w:val="00387275"/>
    <w:rPr>
      <w:rFonts w:eastAsia="MS PGothic"/>
      <w:bCs/>
      <w:shd w:val="clear" w:color="auto" w:fill="E7E6E6" w:themeFill="background2"/>
      <w:lang w:eastAsia="ja-JP"/>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MS Gothic" w:eastAsia="MS Gothic" w:hAnsi="MS Gothic"/>
      <w:bCs/>
      <w:szCs w:val="24"/>
      <w:shd w:val="clear" w:color="auto" w:fill="E7E6E6" w:themeFill="background2"/>
      <w:lang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rFonts w:ascii="MS Gothic" w:eastAsia="MS Gothic" w:hAnsi="MS Gothic"/>
      <w:b w:val="0"/>
      <w:bCs w:val="0"/>
      <w:sz w:val="24"/>
      <w:szCs w:val="24"/>
      <w:shd w:val="clear" w:color="auto" w:fill="E7F2FA"/>
      <w:lang w:eastAsia="ja-JP"/>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A3097E"/>
    <w:rPr>
      <w:rFonts w:ascii="MS PGothic" w:eastAsia="MS PGothic" w:hAnsi="MS PGothic" w:cs="Arial"/>
      <w:bCs/>
      <w:color w:val="1B365D"/>
      <w:sz w:val="44"/>
      <w:szCs w:val="16"/>
      <w:lang w:eastAsia="ja-JP"/>
    </w:rPr>
  </w:style>
  <w:style w:type="character" w:customStyle="1" w:styleId="Heading2Char">
    <w:name w:val="Heading 2 Char"/>
    <w:basedOn w:val="DefaultParagraphFont"/>
    <w:link w:val="Heading2"/>
    <w:rsid w:val="00A3097E"/>
    <w:rPr>
      <w:rFonts w:ascii="MS PGothic" w:eastAsia="MS PGothic" w:hAnsi="MS PGothic" w:cs="Malgun Gothic"/>
      <w:b/>
      <w:bCs/>
      <w:noProof/>
      <w:color w:val="70659A"/>
      <w:sz w:val="28"/>
      <w:szCs w:val="28"/>
      <w:lang w:eastAsia="ja-JP" w:bidi="si-LK"/>
    </w:rPr>
  </w:style>
  <w:style w:type="character" w:customStyle="1" w:styleId="Heading3Char">
    <w:name w:val="Heading 3 Char"/>
    <w:basedOn w:val="DefaultParagraphFont"/>
    <w:link w:val="Heading3"/>
    <w:uiPriority w:val="9"/>
    <w:rsid w:val="00BC1354"/>
    <w:rPr>
      <w:rFonts w:ascii="MS PGothic" w:eastAsia="MS PGothic" w:hAnsi="MS PGothic" w:cs="Malgun Gothic"/>
      <w:b/>
      <w:bCs/>
      <w:noProof/>
      <w:sz w:val="24"/>
      <w:szCs w:val="28"/>
      <w:lang w:eastAsia="ja-JP"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styleId="UnresolvedMention">
    <w:name w:val="Unresolved Mention"/>
    <w:basedOn w:val="DefaultParagraphFont"/>
    <w:uiPriority w:val="99"/>
    <w:semiHidden/>
    <w:unhideWhenUsed/>
    <w:rsid w:val="00301B82"/>
    <w:rPr>
      <w:color w:val="605E5C"/>
      <w:shd w:val="clear" w:color="auto" w:fill="E1DFDD"/>
    </w:rPr>
  </w:style>
  <w:style w:type="paragraph" w:customStyle="1" w:styleId="Pa2">
    <w:name w:val="Pa2"/>
    <w:basedOn w:val="Normal"/>
    <w:next w:val="Normal"/>
    <w:uiPriority w:val="99"/>
    <w:rsid w:val="00AE4F19"/>
    <w:pPr>
      <w:autoSpaceDE w:val="0"/>
      <w:autoSpaceDN w:val="0"/>
      <w:adjustRightInd w:val="0"/>
      <w:snapToGrid/>
      <w:spacing w:after="0" w:line="201" w:lineRule="atLeast"/>
    </w:pPr>
    <w:rPr>
      <w:rFonts w:ascii="Open Sans Light" w:hAnsi="Open Sans Light" w:cs="Times New Roman"/>
      <w:sz w:val="24"/>
      <w:szCs w:val="24"/>
    </w:rPr>
  </w:style>
  <w:style w:type="character" w:customStyle="1" w:styleId="A6">
    <w:name w:val="A6"/>
    <w:uiPriority w:val="99"/>
    <w:rsid w:val="00AE4F19"/>
    <w:rPr>
      <w:rFonts w:ascii="Open Sans SemiBold" w:hAnsi="Open Sans SemiBold" w:cs="Open Sans SemiBold"/>
      <w:b/>
      <w:bCs/>
      <w:color w:val="1F5D9F"/>
      <w:sz w:val="20"/>
      <w:szCs w:val="20"/>
      <w:u w:val="single"/>
    </w:rPr>
  </w:style>
  <w:style w:type="character" w:customStyle="1" w:styleId="ui-provider">
    <w:name w:val="ui-provider"/>
    <w:basedOn w:val="DefaultParagraphFont"/>
    <w:rsid w:val="0038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wc.gov.au/enterprise-agreements" TargetMode="External"/><Relationship Id="rId21" Type="http://schemas.openxmlformats.org/officeDocument/2006/relationships/hyperlink" Target="http://www.fairwork.gov.au/nes" TargetMode="External"/><Relationship Id="rId34" Type="http://schemas.openxmlformats.org/officeDocument/2006/relationships/image" Target="media/image4.png"/><Relationship Id="rId42" Type="http://schemas.openxmlformats.org/officeDocument/2006/relationships/image" Target="media/image10.png"/><Relationship Id="rId47" Type="http://schemas.openxmlformats.org/officeDocument/2006/relationships/hyperlink" Target="http://www.ato.gov.au/" TargetMode="External"/><Relationship Id="rId50" Type="http://schemas.openxmlformats.org/officeDocument/2006/relationships/image" Target="media/image16.png"/><Relationship Id="rId55" Type="http://schemas.openxmlformats.org/officeDocument/2006/relationships/image" Target="media/image20.png"/><Relationship Id="rId63" Type="http://schemas.openxmlformats.org/officeDocument/2006/relationships/hyperlink" Target="http://www.fairwork.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svg"/><Relationship Id="rId29" Type="http://schemas.openxmlformats.org/officeDocument/2006/relationships/hyperlink" Target="https://www.fairwork.gov.au/employment-conditions/protections-at-work/protection-from-discrimination-at-work" TargetMode="External"/><Relationship Id="rId11" Type="http://schemas.openxmlformats.org/officeDocument/2006/relationships/endnotes" Target="endnotes.xml"/><Relationship Id="rId24" Type="http://schemas.openxmlformats.org/officeDocument/2006/relationships/hyperlink" Target="https://www.fairwork.gov.au/junior-pay-rates" TargetMode="External"/><Relationship Id="rId32" Type="http://schemas.openxmlformats.org/officeDocument/2006/relationships/footer" Target="footer2.xml"/><Relationship Id="rId37" Type="http://schemas.openxmlformats.org/officeDocument/2006/relationships/hyperlink" Target="https://moneysmart.gov.au/teaching-resources" TargetMode="External"/><Relationship Id="rId40" Type="http://schemas.openxmlformats.org/officeDocument/2006/relationships/image" Target="media/image8.png"/><Relationship Id="rId45" Type="http://schemas.openxmlformats.org/officeDocument/2006/relationships/image" Target="media/image12.png"/><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fairwork.gov.au/learning" TargetMode="External"/><Relationship Id="rId19" Type="http://schemas.openxmlformats.org/officeDocument/2006/relationships/hyperlink" Target="http://www.fairwork.gov.au/ceis" TargetMode="External"/><Relationship Id="rId14" Type="http://schemas.openxmlformats.org/officeDocument/2006/relationships/footer" Target="footer1.xml"/><Relationship Id="rId22" Type="http://schemas.openxmlformats.org/officeDocument/2006/relationships/hyperlink" Target="https://www.fairwork.gov.au/ftcis" TargetMode="External"/><Relationship Id="rId27" Type="http://schemas.openxmlformats.org/officeDocument/2006/relationships/hyperlink" Target="https://www.fairwork.gov.au/employment-conditions/awards/award-and-agreement-free-wages-and-conditions" TargetMode="External"/><Relationship Id="rId30" Type="http://schemas.openxmlformats.org/officeDocument/2006/relationships/hyperlink" Target="https://www.fairwork.gov.au/pay-and-wages/pay-secrecy" TargetMode="External"/><Relationship Id="rId35" Type="http://schemas.openxmlformats.org/officeDocument/2006/relationships/image" Target="media/image5.png"/><Relationship Id="rId43" Type="http://schemas.openxmlformats.org/officeDocument/2006/relationships/hyperlink" Target="http://www.fairwork.gov.au/learning" TargetMode="External"/><Relationship Id="rId48" Type="http://schemas.openxmlformats.org/officeDocument/2006/relationships/image" Target="media/image14.png"/><Relationship Id="rId56" Type="http://schemas.openxmlformats.org/officeDocument/2006/relationships/image" Target="media/image21.png"/><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fairwork.gov.au/employment-conditions/award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fairwork.gov.au/super" TargetMode="External"/><Relationship Id="rId25" Type="http://schemas.openxmlformats.org/officeDocument/2006/relationships/hyperlink" Target="https://www.fairwork.gov.au/awards" TargetMode="External"/><Relationship Id="rId33" Type="http://schemas.openxmlformats.org/officeDocument/2006/relationships/hyperlink" Target="http://www.fairwork.gov.au/factsheets" TargetMode="External"/><Relationship Id="rId38" Type="http://schemas.openxmlformats.org/officeDocument/2006/relationships/image" Target="media/image7.png"/><Relationship Id="rId46" Type="http://schemas.openxmlformats.org/officeDocument/2006/relationships/image" Target="media/image13.png"/><Relationship Id="rId59" Type="http://schemas.openxmlformats.org/officeDocument/2006/relationships/image" Target="media/image24.png"/><Relationship Id="rId20" Type="http://schemas.openxmlformats.org/officeDocument/2006/relationships/hyperlink" Target="http://www.fairwork.gov.au/casualconversion" TargetMode="External"/><Relationship Id="rId41" Type="http://schemas.openxmlformats.org/officeDocument/2006/relationships/image" Target="media/image9.svg"/><Relationship Id="rId54" Type="http://schemas.openxmlformats.org/officeDocument/2006/relationships/image" Target="media/image19.png"/><Relationship Id="rId62"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fairwork.gov.au/fixed-term-employees" TargetMode="External"/><Relationship Id="rId28" Type="http://schemas.openxmlformats.org/officeDocument/2006/relationships/hyperlink" Target="http://www.ato.gov.au/" TargetMode="External"/><Relationship Id="rId36" Type="http://schemas.openxmlformats.org/officeDocument/2006/relationships/image" Target="media/image6.svg"/><Relationship Id="rId49" Type="http://schemas.openxmlformats.org/officeDocument/2006/relationships/image" Target="media/image15.png"/><Relationship Id="rId57" Type="http://schemas.openxmlformats.org/officeDocument/2006/relationships/image" Target="media/image22.png"/><Relationship Id="rId10" Type="http://schemas.openxmlformats.org/officeDocument/2006/relationships/footnotes" Target="footnotes.xml"/><Relationship Id="rId31" Type="http://schemas.openxmlformats.org/officeDocument/2006/relationships/hyperlink" Target="http://www.actu.org.au/" TargetMode="External"/><Relationship Id="rId44" Type="http://schemas.openxmlformats.org/officeDocument/2006/relationships/image" Target="media/image11.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yperlink" Target="http://www.fairwork.gov.au/fwis" TargetMode="External"/><Relationship Id="rId39" Type="http://schemas.openxmlformats.org/officeDocument/2006/relationships/hyperlink" Target="https://www.fairwork.gov.au/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DBX32-1375717207-1565</_dlc_DocId>
    <_dlc_DocIdUrl xmlns="1ecce8f5-3856-4ffb-b642-2c653228d680">
      <Url>https://sharedservicescentre.sharepoint.com/sites/FWO-Doc-B32/_layouts/15/DocIdRedir.aspx?ID=DBX32-1375717207-1565</Url>
      <Description>DBX32-1375717207-1565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84A7-F5FF-4D72-B299-68552230577D}">
  <ds:schemaRefs>
    <ds:schemaRef ds:uri="http://schemas.microsoft.com/sharepoint/events"/>
  </ds:schemaRefs>
</ds:datastoreItem>
</file>

<file path=customXml/itemProps2.xml><?xml version="1.0" encoding="utf-8"?>
<ds:datastoreItem xmlns:ds="http://schemas.openxmlformats.org/officeDocument/2006/customXml" ds:itemID="{9019B03C-BB37-4BF1-A784-C8B6AA4B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433F6105-2850-441C-AA88-01B4A68F1303}">
  <ds:schemaRefs>
    <ds:schemaRef ds:uri="http://schemas.openxmlformats.org/officeDocument/2006/bibliography"/>
  </ds:schemaRefs>
</ds:datastoreItem>
</file>

<file path=customXml/itemProps5.xml><?xml version="1.0" encoding="utf-8"?>
<ds:datastoreItem xmlns:ds="http://schemas.openxmlformats.org/officeDocument/2006/customXml" ds:itemID="{8760AF6F-A573-4148-9257-0192CA19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1650</Words>
  <Characters>9408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Australian Government</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11</cp:revision>
  <cp:lastPrinted>2021-06-17T04:57:00Z</cp:lastPrinted>
  <dcterms:created xsi:type="dcterms:W3CDTF">2023-09-05T06:15:00Z</dcterms:created>
  <dcterms:modified xsi:type="dcterms:W3CDTF">2024-03-05T14:55:00Z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f57db520-f215-4b58-8eea-c53a6dea6302</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2023-08-02T23:21:20Z</vt:lpwstr>
  </property>
  <property fmtid="{D5CDD505-2E9C-101B-9397-08002B2CF9AE}" pid="7" name="MSIP_Label_79d889eb-932f-4752-8739-64d25806ef64_Name">
    <vt:lpwstr>OFFICIAL</vt:lpwstr>
  </property>
  <property fmtid="{D5CDD505-2E9C-101B-9397-08002B2CF9AE}" pid="8" name="MSIP_Label_79d889eb-932f-4752-8739-64d25806ef64_ActionId">
    <vt:lpwstr>471d5582-3a02-4544-8740-6f5b3d68b8b1</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